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06D8" w14:textId="601F48BF" w:rsidR="0074413E" w:rsidRPr="00500F3F" w:rsidRDefault="0074413E" w:rsidP="0074413E">
      <w:pPr>
        <w:pStyle w:val="Title"/>
        <w:suppressAutoHyphens/>
        <w:autoSpaceDN w:val="0"/>
        <w:spacing w:after="160" w:line="256" w:lineRule="auto"/>
        <w:contextualSpacing w:val="0"/>
        <w:textAlignment w:val="baseline"/>
        <w:rPr>
          <w:rFonts w:ascii="Open Sans" w:eastAsia="Calibri" w:hAnsi="Open Sans" w:cs="Open Sans"/>
          <w:color w:val="00ADBA"/>
          <w:spacing w:val="0"/>
          <w:kern w:val="0"/>
          <w:sz w:val="92"/>
          <w:szCs w:val="92"/>
        </w:rPr>
      </w:pPr>
      <w:r w:rsidRPr="00500F3F">
        <w:rPr>
          <w:rFonts w:ascii="Open Sans" w:eastAsia="Calibri" w:hAnsi="Open Sans" w:cs="Open Sans"/>
          <w:color w:val="00ADBA"/>
          <w:spacing w:val="0"/>
          <w:kern w:val="0"/>
          <w:sz w:val="92"/>
          <w:szCs w:val="92"/>
        </w:rPr>
        <w:t>Social Value Report Review</w:t>
      </w:r>
      <w:r w:rsidR="00005984">
        <w:rPr>
          <w:rFonts w:ascii="Open Sans" w:eastAsia="Calibri" w:hAnsi="Open Sans" w:cs="Open Sans"/>
          <w:color w:val="00ADBA"/>
          <w:spacing w:val="0"/>
          <w:kern w:val="0"/>
          <w:sz w:val="92"/>
          <w:szCs w:val="92"/>
        </w:rPr>
        <w:t xml:space="preserve"> - 2022</w:t>
      </w:r>
    </w:p>
    <w:p w14:paraId="63DC06D9" w14:textId="77777777" w:rsidR="0074413E" w:rsidRPr="00500F3F" w:rsidRDefault="0074413E" w:rsidP="0074413E">
      <w:pPr>
        <w:pStyle w:val="Heading1"/>
        <w:keepNext w:val="0"/>
        <w:keepLines w:val="0"/>
        <w:suppressAutoHyphens/>
        <w:autoSpaceDN w:val="0"/>
        <w:spacing w:before="0" w:after="160" w:line="256" w:lineRule="auto"/>
        <w:textAlignment w:val="baseline"/>
        <w:rPr>
          <w:rFonts w:ascii="Open Sans" w:eastAsia="Calibri" w:hAnsi="Open Sans" w:cs="Open Sans"/>
          <w:color w:val="504F4E"/>
          <w:sz w:val="40"/>
          <w:szCs w:val="40"/>
        </w:rPr>
      </w:pPr>
      <w:r>
        <w:rPr>
          <w:rFonts w:ascii="Open Sans" w:eastAsia="Calibri" w:hAnsi="Open Sans" w:cs="Open Sans"/>
          <w:color w:val="504F4E"/>
          <w:sz w:val="40"/>
          <w:szCs w:val="40"/>
        </w:rPr>
        <w:t>Context</w:t>
      </w:r>
      <w:r w:rsidRPr="00500F3F">
        <w:rPr>
          <w:rFonts w:ascii="Open Sans" w:eastAsia="Calibri" w:hAnsi="Open Sans" w:cs="Open Sans"/>
          <w:color w:val="504F4E"/>
          <w:sz w:val="40"/>
          <w:szCs w:val="40"/>
        </w:rPr>
        <w:t>:</w:t>
      </w:r>
    </w:p>
    <w:p w14:paraId="63DC06DA" w14:textId="734C5562" w:rsidR="0074413E" w:rsidRDefault="0074413E" w:rsidP="0074413E">
      <w:pPr>
        <w:jc w:val="both"/>
        <w:rPr>
          <w:rFonts w:ascii="Arial" w:hAnsi="Arial" w:cs="Arial"/>
          <w:sz w:val="20"/>
          <w:szCs w:val="20"/>
        </w:rPr>
      </w:pPr>
      <w:r w:rsidRPr="00500F3F">
        <w:rPr>
          <w:rFonts w:ascii="Arial" w:hAnsi="Arial" w:cs="Arial"/>
          <w:sz w:val="20"/>
          <w:szCs w:val="20"/>
        </w:rPr>
        <w:t xml:space="preserve">Social Value UK provide an </w:t>
      </w:r>
      <w:r w:rsidR="00007A67">
        <w:rPr>
          <w:rFonts w:ascii="Arial" w:hAnsi="Arial" w:cs="Arial"/>
          <w:sz w:val="20"/>
          <w:szCs w:val="20"/>
        </w:rPr>
        <w:t>assessment or review</w:t>
      </w:r>
      <w:r w:rsidRPr="00500F3F">
        <w:rPr>
          <w:rFonts w:ascii="Arial" w:hAnsi="Arial" w:cs="Arial"/>
          <w:sz w:val="20"/>
          <w:szCs w:val="20"/>
        </w:rPr>
        <w:t xml:space="preserve"> service which aims to develop </w:t>
      </w:r>
      <w:r w:rsidR="00F029DB">
        <w:rPr>
          <w:rFonts w:ascii="Arial" w:hAnsi="Arial" w:cs="Arial"/>
          <w:sz w:val="20"/>
          <w:szCs w:val="20"/>
        </w:rPr>
        <w:t xml:space="preserve">professional </w:t>
      </w:r>
      <w:r w:rsidR="007B7636">
        <w:rPr>
          <w:rFonts w:ascii="Arial" w:hAnsi="Arial" w:cs="Arial"/>
          <w:sz w:val="20"/>
          <w:szCs w:val="20"/>
        </w:rPr>
        <w:t xml:space="preserve">standards and practice of </w:t>
      </w:r>
      <w:r w:rsidRPr="00500F3F">
        <w:rPr>
          <w:rFonts w:ascii="Arial" w:hAnsi="Arial" w:cs="Arial"/>
          <w:sz w:val="20"/>
          <w:szCs w:val="20"/>
        </w:rPr>
        <w:t xml:space="preserve">accounting for social value. This involves the assessment of a written report against </w:t>
      </w:r>
      <w:r w:rsidR="009D5A81">
        <w:rPr>
          <w:rFonts w:ascii="Arial" w:hAnsi="Arial" w:cs="Arial"/>
          <w:sz w:val="20"/>
          <w:szCs w:val="20"/>
        </w:rPr>
        <w:t>a set of criteria.</w:t>
      </w:r>
      <w:r w:rsidR="00B8011D">
        <w:rPr>
          <w:rFonts w:ascii="Arial" w:hAnsi="Arial" w:cs="Arial"/>
          <w:sz w:val="20"/>
          <w:szCs w:val="20"/>
        </w:rPr>
        <w:t xml:space="preserve"> </w:t>
      </w:r>
      <w:r w:rsidR="009D5A81">
        <w:rPr>
          <w:rFonts w:ascii="Arial" w:hAnsi="Arial" w:cs="Arial"/>
          <w:sz w:val="20"/>
          <w:szCs w:val="20"/>
        </w:rPr>
        <w:t xml:space="preserve">The criteria are based on </w:t>
      </w:r>
      <w:hyperlink r:id="rId11" w:history="1">
        <w:r w:rsidRPr="00500F3F">
          <w:rPr>
            <w:rStyle w:val="Hyperlink"/>
            <w:rFonts w:ascii="Arial" w:hAnsi="Arial" w:cs="Arial"/>
            <w:sz w:val="20"/>
            <w:szCs w:val="20"/>
          </w:rPr>
          <w:t>guidance</w:t>
        </w:r>
      </w:hyperlink>
      <w:r w:rsidRPr="00500F3F">
        <w:rPr>
          <w:rFonts w:ascii="Arial" w:hAnsi="Arial" w:cs="Arial"/>
          <w:sz w:val="20"/>
          <w:szCs w:val="20"/>
        </w:rPr>
        <w:t xml:space="preserve"> produced by Social Value UK</w:t>
      </w:r>
      <w:r w:rsidR="009D5A81">
        <w:rPr>
          <w:rFonts w:ascii="Arial" w:hAnsi="Arial" w:cs="Arial"/>
          <w:sz w:val="20"/>
          <w:szCs w:val="20"/>
        </w:rPr>
        <w:t xml:space="preserve">, and </w:t>
      </w:r>
      <w:r w:rsidR="009401BB">
        <w:rPr>
          <w:rFonts w:ascii="Arial" w:hAnsi="Arial" w:cs="Arial"/>
          <w:sz w:val="20"/>
          <w:szCs w:val="20"/>
        </w:rPr>
        <w:t>guidance and standards from across the Social Value International network.</w:t>
      </w:r>
      <w:r w:rsidR="00B8011D">
        <w:rPr>
          <w:rFonts w:ascii="Arial" w:hAnsi="Arial" w:cs="Arial"/>
          <w:sz w:val="20"/>
          <w:szCs w:val="20"/>
        </w:rPr>
        <w:t xml:space="preserve"> </w:t>
      </w:r>
    </w:p>
    <w:p w14:paraId="22E98E33" w14:textId="7F2E97DB" w:rsidR="009401BB" w:rsidRPr="00500F3F" w:rsidRDefault="005E3377" w:rsidP="0074413E">
      <w:pPr>
        <w:jc w:val="both"/>
        <w:rPr>
          <w:rFonts w:ascii="Arial" w:hAnsi="Arial" w:cs="Arial"/>
          <w:sz w:val="20"/>
          <w:szCs w:val="20"/>
        </w:rPr>
      </w:pPr>
      <w:r>
        <w:rPr>
          <w:rFonts w:ascii="Arial" w:hAnsi="Arial" w:cs="Arial"/>
          <w:sz w:val="20"/>
          <w:szCs w:val="20"/>
        </w:rPr>
        <w:t>Report reviews are simpler and less costly than</w:t>
      </w:r>
      <w:r w:rsidR="001B5808">
        <w:rPr>
          <w:rFonts w:ascii="Arial" w:hAnsi="Arial" w:cs="Arial"/>
          <w:sz w:val="20"/>
          <w:szCs w:val="20"/>
        </w:rPr>
        <w:t xml:space="preserve"> full</w:t>
      </w:r>
      <w:r>
        <w:rPr>
          <w:rFonts w:ascii="Arial" w:hAnsi="Arial" w:cs="Arial"/>
          <w:sz w:val="20"/>
          <w:szCs w:val="20"/>
        </w:rPr>
        <w:t xml:space="preserve"> </w:t>
      </w:r>
      <w:r w:rsidR="00661D34">
        <w:rPr>
          <w:rFonts w:ascii="Arial" w:hAnsi="Arial" w:cs="Arial"/>
          <w:sz w:val="20"/>
          <w:szCs w:val="20"/>
        </w:rPr>
        <w:t>R</w:t>
      </w:r>
      <w:r>
        <w:rPr>
          <w:rFonts w:ascii="Arial" w:hAnsi="Arial" w:cs="Arial"/>
          <w:sz w:val="20"/>
          <w:szCs w:val="20"/>
        </w:rPr>
        <w:t xml:space="preserve">eport </w:t>
      </w:r>
      <w:r w:rsidR="00661D34">
        <w:rPr>
          <w:rFonts w:ascii="Arial" w:hAnsi="Arial" w:cs="Arial"/>
          <w:sz w:val="20"/>
          <w:szCs w:val="20"/>
        </w:rPr>
        <w:t>A</w:t>
      </w:r>
      <w:r>
        <w:rPr>
          <w:rFonts w:ascii="Arial" w:hAnsi="Arial" w:cs="Arial"/>
          <w:sz w:val="20"/>
          <w:szCs w:val="20"/>
        </w:rPr>
        <w:t xml:space="preserve">ssurance. </w:t>
      </w:r>
      <w:r w:rsidR="005927E0">
        <w:rPr>
          <w:rFonts w:ascii="Arial" w:hAnsi="Arial" w:cs="Arial"/>
          <w:sz w:val="20"/>
          <w:szCs w:val="20"/>
        </w:rPr>
        <w:t>They consider a reduced number of criteria rigorously</w:t>
      </w:r>
      <w:r w:rsidR="0055596F">
        <w:rPr>
          <w:rFonts w:ascii="Arial" w:hAnsi="Arial" w:cs="Arial"/>
          <w:sz w:val="20"/>
          <w:szCs w:val="20"/>
        </w:rPr>
        <w:t>, then provide a clear and simple assessment of the report.</w:t>
      </w:r>
      <w:r w:rsidR="00B8011D">
        <w:rPr>
          <w:rFonts w:ascii="Arial" w:hAnsi="Arial" w:cs="Arial"/>
          <w:sz w:val="20"/>
          <w:szCs w:val="20"/>
        </w:rPr>
        <w:t xml:space="preserve"> </w:t>
      </w:r>
      <w:r w:rsidR="001C765D">
        <w:rPr>
          <w:rFonts w:ascii="Arial" w:hAnsi="Arial" w:cs="Arial"/>
          <w:sz w:val="20"/>
          <w:szCs w:val="20"/>
        </w:rPr>
        <w:t xml:space="preserve">A review involves the examination </w:t>
      </w:r>
      <w:r w:rsidR="009163CB">
        <w:rPr>
          <w:rFonts w:ascii="Arial" w:hAnsi="Arial" w:cs="Arial"/>
          <w:sz w:val="20"/>
          <w:szCs w:val="20"/>
        </w:rPr>
        <w:t xml:space="preserve">of an organisational </w:t>
      </w:r>
      <w:r w:rsidR="00AE3E8D">
        <w:rPr>
          <w:rFonts w:ascii="Arial" w:hAnsi="Arial" w:cs="Arial"/>
          <w:sz w:val="20"/>
          <w:szCs w:val="20"/>
        </w:rPr>
        <w:t xml:space="preserve">or project </w:t>
      </w:r>
      <w:r w:rsidR="009163CB">
        <w:rPr>
          <w:rFonts w:ascii="Arial" w:hAnsi="Arial" w:cs="Arial"/>
          <w:sz w:val="20"/>
          <w:szCs w:val="20"/>
        </w:rPr>
        <w:t>report about social value or impact</w:t>
      </w:r>
      <w:r w:rsidR="00F34549">
        <w:rPr>
          <w:rFonts w:ascii="Arial" w:hAnsi="Arial" w:cs="Arial"/>
          <w:sz w:val="20"/>
          <w:szCs w:val="20"/>
        </w:rPr>
        <w:t xml:space="preserve">, and </w:t>
      </w:r>
      <w:r w:rsidR="00992950">
        <w:rPr>
          <w:rFonts w:ascii="Arial" w:hAnsi="Arial" w:cs="Arial"/>
          <w:sz w:val="20"/>
          <w:szCs w:val="20"/>
        </w:rPr>
        <w:t>assesses</w:t>
      </w:r>
      <w:r w:rsidR="00F34549">
        <w:rPr>
          <w:rFonts w:ascii="Arial" w:hAnsi="Arial" w:cs="Arial"/>
          <w:sz w:val="20"/>
          <w:szCs w:val="20"/>
        </w:rPr>
        <w:t xml:space="preserve"> the process and practice undertaken to develop it </w:t>
      </w:r>
      <w:r w:rsidR="0020000F">
        <w:rPr>
          <w:rFonts w:ascii="Arial" w:hAnsi="Arial" w:cs="Arial"/>
          <w:sz w:val="20"/>
          <w:szCs w:val="20"/>
        </w:rPr>
        <w:t>from a Social Value Principles perspective.</w:t>
      </w:r>
      <w:r w:rsidR="00B8011D">
        <w:rPr>
          <w:rFonts w:ascii="Arial" w:hAnsi="Arial" w:cs="Arial"/>
          <w:sz w:val="20"/>
          <w:szCs w:val="20"/>
        </w:rPr>
        <w:t xml:space="preserve"> </w:t>
      </w:r>
      <w:r w:rsidR="0020000F">
        <w:rPr>
          <w:rFonts w:ascii="Arial" w:hAnsi="Arial" w:cs="Arial"/>
          <w:sz w:val="20"/>
          <w:szCs w:val="20"/>
        </w:rPr>
        <w:t xml:space="preserve">Social Value UK will consider if the report has </w:t>
      </w:r>
      <w:r w:rsidR="007A1730">
        <w:rPr>
          <w:rFonts w:ascii="Arial" w:hAnsi="Arial" w:cs="Arial"/>
          <w:sz w:val="20"/>
          <w:szCs w:val="20"/>
        </w:rPr>
        <w:t xml:space="preserve">been prepared in accordance with the </w:t>
      </w:r>
      <w:hyperlink r:id="rId12" w:history="1">
        <w:r w:rsidR="001B5725" w:rsidRPr="001B5725">
          <w:rPr>
            <w:rStyle w:val="Hyperlink"/>
            <w:rFonts w:ascii="Arial" w:hAnsi="Arial" w:cs="Arial"/>
            <w:sz w:val="20"/>
            <w:szCs w:val="20"/>
          </w:rPr>
          <w:t>Principles of Social Value</w:t>
        </w:r>
      </w:hyperlink>
      <w:r w:rsidR="007A1730">
        <w:rPr>
          <w:rFonts w:ascii="Arial" w:hAnsi="Arial" w:cs="Arial"/>
          <w:sz w:val="20"/>
          <w:szCs w:val="20"/>
        </w:rPr>
        <w:t>.</w:t>
      </w:r>
      <w:r w:rsidR="00B8011D">
        <w:rPr>
          <w:rFonts w:ascii="Arial" w:hAnsi="Arial" w:cs="Arial"/>
          <w:sz w:val="20"/>
          <w:szCs w:val="20"/>
        </w:rPr>
        <w:t xml:space="preserve"> </w:t>
      </w:r>
      <w:r w:rsidR="003E4AFE">
        <w:rPr>
          <w:rFonts w:ascii="Arial" w:hAnsi="Arial" w:cs="Arial"/>
          <w:sz w:val="20"/>
          <w:szCs w:val="20"/>
        </w:rPr>
        <w:t xml:space="preserve">For instance, the review considers whether the evaluations and decisions </w:t>
      </w:r>
      <w:r w:rsidR="004A0E4A">
        <w:rPr>
          <w:rFonts w:ascii="Arial" w:hAnsi="Arial" w:cs="Arial"/>
          <w:sz w:val="20"/>
          <w:szCs w:val="20"/>
        </w:rPr>
        <w:t>are supported by data and are therefore likely to reflect a valid social value account.</w:t>
      </w:r>
      <w:r w:rsidR="00B8011D">
        <w:rPr>
          <w:rFonts w:ascii="Arial" w:hAnsi="Arial" w:cs="Arial"/>
          <w:sz w:val="20"/>
          <w:szCs w:val="20"/>
        </w:rPr>
        <w:t xml:space="preserve"> </w:t>
      </w:r>
      <w:r w:rsidR="004A0E4A">
        <w:rPr>
          <w:rFonts w:ascii="Arial" w:hAnsi="Arial" w:cs="Arial"/>
          <w:sz w:val="20"/>
          <w:szCs w:val="20"/>
        </w:rPr>
        <w:t xml:space="preserve">At the end of the review, Social Value UK can provide a statement </w:t>
      </w:r>
      <w:r w:rsidR="00AB2522">
        <w:rPr>
          <w:rFonts w:ascii="Arial" w:hAnsi="Arial" w:cs="Arial"/>
          <w:sz w:val="20"/>
          <w:szCs w:val="20"/>
        </w:rPr>
        <w:t xml:space="preserve">and report </w:t>
      </w:r>
      <w:r w:rsidR="00992950">
        <w:rPr>
          <w:rFonts w:ascii="Arial" w:hAnsi="Arial" w:cs="Arial"/>
          <w:sz w:val="20"/>
          <w:szCs w:val="20"/>
        </w:rPr>
        <w:t>that recommends</w:t>
      </w:r>
      <w:r w:rsidR="00AB2522">
        <w:rPr>
          <w:rFonts w:ascii="Arial" w:hAnsi="Arial" w:cs="Arial"/>
          <w:sz w:val="20"/>
          <w:szCs w:val="20"/>
        </w:rPr>
        <w:t xml:space="preserve"> how the report and process can be improved in future practice.</w:t>
      </w:r>
      <w:r w:rsidR="00B8011D">
        <w:rPr>
          <w:rFonts w:ascii="Arial" w:hAnsi="Arial" w:cs="Arial"/>
          <w:sz w:val="20"/>
          <w:szCs w:val="20"/>
        </w:rPr>
        <w:t xml:space="preserve"> </w:t>
      </w:r>
      <w:r w:rsidR="00AB2522">
        <w:rPr>
          <w:rFonts w:ascii="Arial" w:hAnsi="Arial" w:cs="Arial"/>
          <w:sz w:val="20"/>
          <w:szCs w:val="20"/>
        </w:rPr>
        <w:t xml:space="preserve">This </w:t>
      </w:r>
      <w:r w:rsidR="0081611B">
        <w:rPr>
          <w:rFonts w:ascii="Arial" w:hAnsi="Arial" w:cs="Arial"/>
          <w:sz w:val="20"/>
          <w:szCs w:val="20"/>
        </w:rPr>
        <w:t>will be useful to inform board level, and management level planning for continuing social value practice development, as well as providing external stakeholders with increased confidence in any resultant social value claims the organisation may make</w:t>
      </w:r>
      <w:r w:rsidR="00992950">
        <w:rPr>
          <w:rFonts w:ascii="Arial" w:hAnsi="Arial" w:cs="Arial"/>
          <w:sz w:val="20"/>
          <w:szCs w:val="20"/>
        </w:rPr>
        <w:t>.</w:t>
      </w:r>
    </w:p>
    <w:p w14:paraId="63DC06DB" w14:textId="4F202E64" w:rsidR="0074413E" w:rsidRPr="00500F3F" w:rsidRDefault="0074413E" w:rsidP="0074413E">
      <w:pPr>
        <w:jc w:val="both"/>
        <w:rPr>
          <w:rFonts w:ascii="Arial" w:hAnsi="Arial" w:cs="Arial"/>
          <w:sz w:val="20"/>
          <w:szCs w:val="20"/>
        </w:rPr>
      </w:pPr>
      <w:r w:rsidRPr="00500F3F">
        <w:rPr>
          <w:rFonts w:ascii="Arial" w:hAnsi="Arial" w:cs="Arial"/>
          <w:sz w:val="20"/>
          <w:szCs w:val="20"/>
        </w:rPr>
        <w:t xml:space="preserve">The Report </w:t>
      </w:r>
      <w:r w:rsidR="00457E38">
        <w:rPr>
          <w:rFonts w:ascii="Arial" w:hAnsi="Arial" w:cs="Arial"/>
          <w:sz w:val="20"/>
          <w:szCs w:val="20"/>
        </w:rPr>
        <w:t>R</w:t>
      </w:r>
      <w:r w:rsidRPr="00500F3F">
        <w:rPr>
          <w:rFonts w:ascii="Arial" w:hAnsi="Arial" w:cs="Arial"/>
          <w:sz w:val="20"/>
          <w:szCs w:val="20"/>
        </w:rPr>
        <w:t xml:space="preserve">eview is </w:t>
      </w:r>
      <w:r w:rsidR="00457E38">
        <w:rPr>
          <w:rFonts w:ascii="Arial" w:hAnsi="Arial" w:cs="Arial"/>
          <w:sz w:val="20"/>
          <w:szCs w:val="20"/>
        </w:rPr>
        <w:t xml:space="preserve">therefore </w:t>
      </w:r>
      <w:r w:rsidRPr="00500F3F">
        <w:rPr>
          <w:rFonts w:ascii="Arial" w:hAnsi="Arial" w:cs="Arial"/>
          <w:sz w:val="20"/>
          <w:szCs w:val="20"/>
        </w:rPr>
        <w:t>different to the Report Assurance in the following ways:</w:t>
      </w:r>
    </w:p>
    <w:p w14:paraId="63DC06DC" w14:textId="0FF1B5F6" w:rsidR="0074413E" w:rsidRPr="00500F3F" w:rsidRDefault="0074413E" w:rsidP="0074413E">
      <w:pPr>
        <w:pStyle w:val="ListParagraph"/>
        <w:numPr>
          <w:ilvl w:val="0"/>
          <w:numId w:val="2"/>
        </w:numPr>
        <w:jc w:val="both"/>
        <w:rPr>
          <w:rFonts w:ascii="Arial" w:hAnsi="Arial" w:cs="Arial"/>
          <w:sz w:val="20"/>
          <w:szCs w:val="20"/>
        </w:rPr>
      </w:pPr>
      <w:r w:rsidRPr="00500F3F">
        <w:rPr>
          <w:rFonts w:ascii="Arial" w:hAnsi="Arial" w:cs="Arial"/>
          <w:sz w:val="20"/>
          <w:szCs w:val="20"/>
        </w:rPr>
        <w:t>Report Review</w:t>
      </w:r>
      <w:r w:rsidR="00281CC8">
        <w:rPr>
          <w:rFonts w:ascii="Arial" w:hAnsi="Arial" w:cs="Arial"/>
          <w:sz w:val="20"/>
          <w:szCs w:val="20"/>
        </w:rPr>
        <w:t xml:space="preserve">s are applied to any type of report </w:t>
      </w:r>
      <w:r w:rsidR="008A1F1E">
        <w:rPr>
          <w:rFonts w:ascii="Arial" w:hAnsi="Arial" w:cs="Arial"/>
          <w:sz w:val="20"/>
          <w:szCs w:val="20"/>
        </w:rPr>
        <w:t xml:space="preserve">that accounts for, and recommends decisions about, environmental impact, </w:t>
      </w:r>
      <w:r w:rsidR="00F85697">
        <w:rPr>
          <w:rFonts w:ascii="Arial" w:hAnsi="Arial" w:cs="Arial"/>
          <w:sz w:val="20"/>
          <w:szCs w:val="20"/>
        </w:rPr>
        <w:t>wellbeing, and equality.</w:t>
      </w:r>
      <w:r w:rsidR="00B8011D">
        <w:rPr>
          <w:rFonts w:ascii="Arial" w:hAnsi="Arial" w:cs="Arial"/>
          <w:sz w:val="20"/>
          <w:szCs w:val="20"/>
        </w:rPr>
        <w:t xml:space="preserve"> </w:t>
      </w:r>
      <w:r w:rsidR="00F85697">
        <w:rPr>
          <w:rFonts w:ascii="Arial" w:hAnsi="Arial" w:cs="Arial"/>
          <w:sz w:val="20"/>
          <w:szCs w:val="20"/>
        </w:rPr>
        <w:t>I</w:t>
      </w:r>
      <w:r w:rsidR="004808CE">
        <w:rPr>
          <w:rFonts w:ascii="Arial" w:hAnsi="Arial" w:cs="Arial"/>
          <w:sz w:val="20"/>
          <w:szCs w:val="20"/>
        </w:rPr>
        <w:t>t</w:t>
      </w:r>
      <w:r w:rsidR="00F85697">
        <w:rPr>
          <w:rFonts w:ascii="Arial" w:hAnsi="Arial" w:cs="Arial"/>
          <w:sz w:val="20"/>
          <w:szCs w:val="20"/>
        </w:rPr>
        <w:t xml:space="preserve"> does not have to be an SROI report o</w:t>
      </w:r>
      <w:r w:rsidR="004B10F3">
        <w:rPr>
          <w:rFonts w:ascii="Arial" w:hAnsi="Arial" w:cs="Arial"/>
          <w:sz w:val="20"/>
          <w:szCs w:val="20"/>
        </w:rPr>
        <w:t>r</w:t>
      </w:r>
      <w:r w:rsidR="00F85697">
        <w:rPr>
          <w:rFonts w:ascii="Arial" w:hAnsi="Arial" w:cs="Arial"/>
          <w:sz w:val="20"/>
          <w:szCs w:val="20"/>
        </w:rPr>
        <w:t xml:space="preserve"> other detailed social impact report that includes the level of information needed for report assurance.</w:t>
      </w:r>
    </w:p>
    <w:p w14:paraId="63DC06DD" w14:textId="121FAF9C" w:rsidR="0074413E" w:rsidRPr="00500F3F" w:rsidRDefault="0074413E" w:rsidP="0074413E">
      <w:pPr>
        <w:pStyle w:val="ListParagraph"/>
        <w:numPr>
          <w:ilvl w:val="0"/>
          <w:numId w:val="2"/>
        </w:numPr>
        <w:jc w:val="both"/>
        <w:rPr>
          <w:rFonts w:ascii="Arial" w:hAnsi="Arial" w:cs="Arial"/>
          <w:sz w:val="20"/>
          <w:szCs w:val="20"/>
        </w:rPr>
      </w:pPr>
      <w:r w:rsidRPr="00500F3F">
        <w:rPr>
          <w:rFonts w:ascii="Arial" w:hAnsi="Arial" w:cs="Arial"/>
          <w:sz w:val="20"/>
          <w:szCs w:val="20"/>
        </w:rPr>
        <w:t>Report Review</w:t>
      </w:r>
      <w:r w:rsidR="004808CE">
        <w:rPr>
          <w:rFonts w:ascii="Arial" w:hAnsi="Arial" w:cs="Arial"/>
          <w:sz w:val="20"/>
          <w:szCs w:val="20"/>
        </w:rPr>
        <w:t>s can provide a formative statement</w:t>
      </w:r>
      <w:r w:rsidR="00902217">
        <w:rPr>
          <w:rFonts w:ascii="Arial" w:hAnsi="Arial" w:cs="Arial"/>
          <w:sz w:val="20"/>
          <w:szCs w:val="20"/>
        </w:rPr>
        <w:t>, rather than a statement of assurance.</w:t>
      </w:r>
      <w:r w:rsidR="00B8011D">
        <w:rPr>
          <w:rFonts w:ascii="Arial" w:hAnsi="Arial" w:cs="Arial"/>
          <w:sz w:val="20"/>
          <w:szCs w:val="20"/>
        </w:rPr>
        <w:t xml:space="preserve"> </w:t>
      </w:r>
      <w:r w:rsidR="00902217">
        <w:rPr>
          <w:rFonts w:ascii="Arial" w:hAnsi="Arial" w:cs="Arial"/>
          <w:sz w:val="20"/>
          <w:szCs w:val="20"/>
        </w:rPr>
        <w:t xml:space="preserve">This statement will be published on the SVUK website, and will be accessible to the organisation as well as </w:t>
      </w:r>
      <w:r w:rsidR="00B7732E">
        <w:rPr>
          <w:rFonts w:ascii="Arial" w:hAnsi="Arial" w:cs="Arial"/>
          <w:sz w:val="20"/>
          <w:szCs w:val="20"/>
        </w:rPr>
        <w:t>publicly</w:t>
      </w:r>
      <w:r w:rsidR="00815161">
        <w:rPr>
          <w:rFonts w:ascii="Arial" w:hAnsi="Arial" w:cs="Arial"/>
          <w:sz w:val="20"/>
          <w:szCs w:val="20"/>
        </w:rPr>
        <w:t>.</w:t>
      </w:r>
    </w:p>
    <w:p w14:paraId="63DC06DE" w14:textId="6B2A223D" w:rsidR="0074413E" w:rsidRPr="00500F3F" w:rsidRDefault="0074413E" w:rsidP="0074413E">
      <w:pPr>
        <w:pStyle w:val="ListParagraph"/>
        <w:numPr>
          <w:ilvl w:val="0"/>
          <w:numId w:val="2"/>
        </w:numPr>
        <w:jc w:val="both"/>
        <w:rPr>
          <w:rFonts w:ascii="Arial" w:hAnsi="Arial" w:cs="Arial"/>
          <w:sz w:val="20"/>
          <w:szCs w:val="20"/>
        </w:rPr>
      </w:pPr>
      <w:r w:rsidRPr="00500F3F">
        <w:rPr>
          <w:rFonts w:ascii="Arial" w:hAnsi="Arial" w:cs="Arial"/>
          <w:sz w:val="20"/>
          <w:szCs w:val="20"/>
        </w:rPr>
        <w:t>Report Review</w:t>
      </w:r>
      <w:r w:rsidR="00815161">
        <w:rPr>
          <w:rFonts w:ascii="Arial" w:hAnsi="Arial" w:cs="Arial"/>
          <w:sz w:val="20"/>
          <w:szCs w:val="20"/>
        </w:rPr>
        <w:t xml:space="preserve">s do </w:t>
      </w:r>
      <w:r w:rsidRPr="00500F3F">
        <w:rPr>
          <w:rFonts w:ascii="Arial" w:hAnsi="Arial" w:cs="Arial"/>
          <w:sz w:val="20"/>
          <w:szCs w:val="20"/>
        </w:rPr>
        <w:t>not offer a formal feedback</w:t>
      </w:r>
      <w:r w:rsidR="00FF16F9" w:rsidRPr="00FF16F9">
        <w:t xml:space="preserve"> </w:t>
      </w:r>
      <w:r w:rsidR="00FF16F9" w:rsidRPr="00FF16F9">
        <w:rPr>
          <w:rFonts w:ascii="Arial" w:hAnsi="Arial" w:cs="Arial"/>
          <w:sz w:val="20"/>
          <w:szCs w:val="20"/>
        </w:rPr>
        <w:t>, and it is at the discretion of the author to implement any recommended amendments or additions.</w:t>
      </w:r>
      <w:r w:rsidRPr="00500F3F">
        <w:rPr>
          <w:rFonts w:ascii="Arial" w:hAnsi="Arial" w:cs="Arial"/>
          <w:sz w:val="20"/>
          <w:szCs w:val="20"/>
        </w:rPr>
        <w:t xml:space="preserve"> </w:t>
      </w:r>
    </w:p>
    <w:p w14:paraId="56807956" w14:textId="26F48BA0" w:rsidR="00C64419" w:rsidRPr="00C64419" w:rsidRDefault="00C64419" w:rsidP="00C64419">
      <w:pPr>
        <w:pStyle w:val="Heading1"/>
        <w:keepNext w:val="0"/>
        <w:keepLines w:val="0"/>
        <w:suppressAutoHyphens/>
        <w:autoSpaceDN w:val="0"/>
        <w:spacing w:before="0" w:after="160" w:line="256" w:lineRule="auto"/>
        <w:textAlignment w:val="baseline"/>
        <w:rPr>
          <w:rFonts w:ascii="Open Sans" w:eastAsia="Calibri" w:hAnsi="Open Sans" w:cs="Open Sans"/>
          <w:color w:val="504F4E"/>
          <w:sz w:val="40"/>
          <w:szCs w:val="40"/>
        </w:rPr>
      </w:pPr>
      <w:r w:rsidRPr="00C64419">
        <w:rPr>
          <w:rFonts w:ascii="Open Sans" w:eastAsia="Calibri" w:hAnsi="Open Sans" w:cs="Open Sans"/>
          <w:color w:val="504F4E"/>
          <w:sz w:val="40"/>
          <w:szCs w:val="40"/>
        </w:rPr>
        <w:t>What to expect from your Report Review:</w:t>
      </w:r>
    </w:p>
    <w:p w14:paraId="63DC06E0" w14:textId="6A479087" w:rsidR="0074413E" w:rsidRPr="00500F3F" w:rsidRDefault="0074413E" w:rsidP="0074413E">
      <w:pPr>
        <w:jc w:val="both"/>
        <w:rPr>
          <w:rFonts w:ascii="Arial" w:hAnsi="Arial" w:cs="Arial"/>
          <w:sz w:val="20"/>
          <w:szCs w:val="20"/>
        </w:rPr>
      </w:pPr>
      <w:r w:rsidRPr="00500F3F">
        <w:rPr>
          <w:rFonts w:ascii="Arial" w:hAnsi="Arial" w:cs="Arial"/>
          <w:sz w:val="20"/>
          <w:szCs w:val="20"/>
        </w:rPr>
        <w:t>Social Value UK will provide a review containing the following:</w:t>
      </w:r>
    </w:p>
    <w:p w14:paraId="63DC06E1" w14:textId="4C2636F0" w:rsidR="0074413E" w:rsidRPr="00500F3F" w:rsidRDefault="0074413E" w:rsidP="0074413E">
      <w:pPr>
        <w:pStyle w:val="ListParagraph"/>
        <w:numPr>
          <w:ilvl w:val="0"/>
          <w:numId w:val="3"/>
        </w:numPr>
        <w:jc w:val="both"/>
        <w:rPr>
          <w:rFonts w:ascii="Arial" w:hAnsi="Arial" w:cs="Arial"/>
          <w:sz w:val="20"/>
          <w:szCs w:val="20"/>
        </w:rPr>
      </w:pPr>
      <w:r w:rsidRPr="00500F3F">
        <w:rPr>
          <w:rFonts w:ascii="Arial" w:hAnsi="Arial" w:cs="Arial"/>
          <w:sz w:val="20"/>
          <w:szCs w:val="20"/>
        </w:rPr>
        <w:t>A summary of the strengths and weaknesses of the report in the context of the social value principles</w:t>
      </w:r>
      <w:r w:rsidR="00C60451">
        <w:rPr>
          <w:rFonts w:ascii="Arial" w:hAnsi="Arial" w:cs="Arial"/>
          <w:sz w:val="20"/>
          <w:szCs w:val="20"/>
        </w:rPr>
        <w:t>.</w:t>
      </w:r>
    </w:p>
    <w:p w14:paraId="63DC06E2" w14:textId="6EDDD76F" w:rsidR="0074413E" w:rsidRDefault="0074413E" w:rsidP="0074413E">
      <w:pPr>
        <w:pStyle w:val="ListParagraph"/>
        <w:numPr>
          <w:ilvl w:val="0"/>
          <w:numId w:val="3"/>
        </w:numPr>
        <w:jc w:val="both"/>
        <w:rPr>
          <w:rFonts w:ascii="Arial" w:hAnsi="Arial" w:cs="Arial"/>
          <w:sz w:val="20"/>
          <w:szCs w:val="20"/>
        </w:rPr>
      </w:pPr>
      <w:r w:rsidRPr="00500F3F">
        <w:rPr>
          <w:rFonts w:ascii="Arial" w:hAnsi="Arial" w:cs="Arial"/>
          <w:sz w:val="20"/>
          <w:szCs w:val="20"/>
        </w:rPr>
        <w:t>Recommendations on how the report might be improved in order to demonstrate a better understanding and application of the social value principles</w:t>
      </w:r>
      <w:r w:rsidR="00C60451">
        <w:rPr>
          <w:rFonts w:ascii="Arial" w:hAnsi="Arial" w:cs="Arial"/>
          <w:sz w:val="20"/>
          <w:szCs w:val="20"/>
        </w:rPr>
        <w:t>.</w:t>
      </w:r>
    </w:p>
    <w:p w14:paraId="03CADE2F" w14:textId="2B2C7131" w:rsidR="00C64419" w:rsidRPr="00500F3F" w:rsidRDefault="00C64419" w:rsidP="0074413E">
      <w:pPr>
        <w:pStyle w:val="ListParagraph"/>
        <w:numPr>
          <w:ilvl w:val="0"/>
          <w:numId w:val="3"/>
        </w:numPr>
        <w:jc w:val="both"/>
        <w:rPr>
          <w:rFonts w:ascii="Arial" w:hAnsi="Arial" w:cs="Arial"/>
          <w:sz w:val="20"/>
          <w:szCs w:val="20"/>
        </w:rPr>
      </w:pPr>
      <w:r>
        <w:rPr>
          <w:rFonts w:ascii="Arial" w:hAnsi="Arial" w:cs="Arial"/>
          <w:sz w:val="20"/>
          <w:szCs w:val="20"/>
        </w:rPr>
        <w:t xml:space="preserve">A formative statement outlining </w:t>
      </w:r>
      <w:r w:rsidR="00DA018A">
        <w:rPr>
          <w:rFonts w:ascii="Arial" w:hAnsi="Arial" w:cs="Arial"/>
          <w:sz w:val="20"/>
          <w:szCs w:val="20"/>
        </w:rPr>
        <w:t>the reports strengths, alignment to the Social Value Principles, and key areas for improvement of practice</w:t>
      </w:r>
      <w:r w:rsidR="00C60451">
        <w:rPr>
          <w:rFonts w:ascii="Arial" w:hAnsi="Arial" w:cs="Arial"/>
          <w:sz w:val="20"/>
          <w:szCs w:val="20"/>
        </w:rPr>
        <w:t>.</w:t>
      </w:r>
    </w:p>
    <w:p w14:paraId="73DD154D" w14:textId="77777777" w:rsidR="0058347A" w:rsidRDefault="0058347A" w:rsidP="0074413E">
      <w:pPr>
        <w:jc w:val="both"/>
        <w:rPr>
          <w:rFonts w:ascii="Arial" w:hAnsi="Arial" w:cs="Arial"/>
          <w:sz w:val="20"/>
          <w:szCs w:val="20"/>
        </w:rPr>
      </w:pPr>
    </w:p>
    <w:p w14:paraId="17C87692" w14:textId="77777777" w:rsidR="00D91D5C" w:rsidRDefault="00D91D5C" w:rsidP="0074413E">
      <w:pPr>
        <w:jc w:val="both"/>
        <w:rPr>
          <w:rFonts w:ascii="Arial" w:hAnsi="Arial" w:cs="Arial"/>
          <w:sz w:val="20"/>
          <w:szCs w:val="20"/>
        </w:rPr>
      </w:pPr>
    </w:p>
    <w:p w14:paraId="7E66B772" w14:textId="77777777" w:rsidR="00411DD3" w:rsidRDefault="00411DD3" w:rsidP="0074413E">
      <w:pPr>
        <w:jc w:val="both"/>
        <w:rPr>
          <w:rFonts w:ascii="Arial" w:hAnsi="Arial" w:cs="Arial"/>
          <w:sz w:val="20"/>
          <w:szCs w:val="20"/>
        </w:rPr>
      </w:pPr>
    </w:p>
    <w:p w14:paraId="6F7F9DE8" w14:textId="64E3B29E" w:rsidR="0058347A" w:rsidRPr="00BB3770" w:rsidRDefault="00BB3770" w:rsidP="0074413E">
      <w:pPr>
        <w:jc w:val="both"/>
        <w:rPr>
          <w:rFonts w:ascii="Open Sans" w:eastAsia="Calibri" w:hAnsi="Open Sans" w:cs="Open Sans"/>
          <w:color w:val="504F4E"/>
          <w:sz w:val="40"/>
          <w:szCs w:val="40"/>
        </w:rPr>
      </w:pPr>
      <w:r w:rsidRPr="00BB3770">
        <w:rPr>
          <w:rFonts w:ascii="Open Sans" w:eastAsia="Calibri" w:hAnsi="Open Sans" w:cs="Open Sans"/>
          <w:color w:val="504F4E"/>
          <w:sz w:val="40"/>
          <w:szCs w:val="40"/>
        </w:rPr>
        <w:lastRenderedPageBreak/>
        <w:t xml:space="preserve">Social Value Practice Resources: </w:t>
      </w:r>
    </w:p>
    <w:p w14:paraId="63DC06E3" w14:textId="2BC9042A" w:rsidR="0074413E" w:rsidRPr="00500F3F" w:rsidRDefault="0074413E" w:rsidP="0074413E">
      <w:pPr>
        <w:jc w:val="both"/>
        <w:rPr>
          <w:rFonts w:ascii="Arial" w:hAnsi="Arial" w:cs="Arial"/>
          <w:sz w:val="20"/>
          <w:szCs w:val="20"/>
        </w:rPr>
      </w:pPr>
      <w:r w:rsidRPr="00500F3F">
        <w:rPr>
          <w:rFonts w:ascii="Arial" w:hAnsi="Arial" w:cs="Arial"/>
          <w:sz w:val="20"/>
          <w:szCs w:val="20"/>
        </w:rPr>
        <w:t xml:space="preserve">Social Value UK promote the understanding and </w:t>
      </w:r>
      <w:r w:rsidRPr="00D238DA">
        <w:rPr>
          <w:rFonts w:ascii="Arial" w:hAnsi="Arial" w:cs="Arial"/>
          <w:sz w:val="20"/>
          <w:szCs w:val="20"/>
        </w:rPr>
        <w:t xml:space="preserve">application of the </w:t>
      </w:r>
      <w:hyperlink r:id="rId13" w:history="1">
        <w:r w:rsidR="00D238DA" w:rsidRPr="00D238DA">
          <w:rPr>
            <w:rStyle w:val="Hyperlink"/>
            <w:rFonts w:ascii="Arial" w:hAnsi="Arial" w:cs="Arial"/>
            <w:sz w:val="20"/>
            <w:szCs w:val="20"/>
          </w:rPr>
          <w:t>Principles of Social Value</w:t>
        </w:r>
      </w:hyperlink>
      <w:r w:rsidRPr="00D238DA">
        <w:rPr>
          <w:rFonts w:ascii="Arial" w:hAnsi="Arial" w:cs="Arial"/>
          <w:sz w:val="20"/>
          <w:szCs w:val="20"/>
        </w:rPr>
        <w:t>, in an appropriate</w:t>
      </w:r>
      <w:r w:rsidRPr="00500F3F">
        <w:rPr>
          <w:rFonts w:ascii="Arial" w:hAnsi="Arial" w:cs="Arial"/>
          <w:sz w:val="20"/>
          <w:szCs w:val="20"/>
        </w:rPr>
        <w:t xml:space="preserve"> way, to enable an organisation to collect the information it needs to improve the value created by their projects. </w:t>
      </w:r>
    </w:p>
    <w:p w14:paraId="159D7C71" w14:textId="77777777" w:rsidR="004944C5" w:rsidRDefault="0074413E" w:rsidP="0074413E">
      <w:pPr>
        <w:jc w:val="both"/>
        <w:rPr>
          <w:rFonts w:ascii="Arial" w:hAnsi="Arial" w:cs="Arial"/>
          <w:sz w:val="20"/>
          <w:szCs w:val="20"/>
        </w:rPr>
      </w:pPr>
      <w:r w:rsidRPr="00500F3F">
        <w:rPr>
          <w:rFonts w:ascii="Arial" w:hAnsi="Arial" w:cs="Arial"/>
          <w:sz w:val="20"/>
          <w:szCs w:val="20"/>
        </w:rPr>
        <w:t xml:space="preserve">Social Value UK also recommend the </w:t>
      </w:r>
      <w:hyperlink r:id="rId14" w:history="1">
        <w:r w:rsidRPr="00500F3F">
          <w:rPr>
            <w:rStyle w:val="Hyperlink"/>
            <w:rFonts w:ascii="Arial" w:hAnsi="Arial" w:cs="Arial"/>
            <w:sz w:val="20"/>
            <w:szCs w:val="20"/>
          </w:rPr>
          <w:t>Social Value Self-Assessment Tool</w:t>
        </w:r>
      </w:hyperlink>
      <w:r w:rsidRPr="00500F3F">
        <w:rPr>
          <w:rFonts w:ascii="Arial" w:hAnsi="Arial" w:cs="Arial"/>
          <w:sz w:val="20"/>
          <w:szCs w:val="20"/>
        </w:rPr>
        <w:t xml:space="preserve"> as </w:t>
      </w:r>
      <w:r w:rsidR="00C0225A">
        <w:rPr>
          <w:rFonts w:ascii="Arial" w:hAnsi="Arial" w:cs="Arial"/>
          <w:sz w:val="20"/>
          <w:szCs w:val="20"/>
        </w:rPr>
        <w:t>a</w:t>
      </w:r>
      <w:r w:rsidRPr="00500F3F">
        <w:rPr>
          <w:rFonts w:ascii="Arial" w:hAnsi="Arial" w:cs="Arial"/>
          <w:sz w:val="20"/>
          <w:szCs w:val="20"/>
        </w:rPr>
        <w:t xml:space="preserve"> useful learning exercise. This online </w:t>
      </w:r>
      <w:r w:rsidR="00C971B9">
        <w:rPr>
          <w:rFonts w:ascii="Arial" w:hAnsi="Arial" w:cs="Arial"/>
          <w:sz w:val="20"/>
          <w:szCs w:val="20"/>
        </w:rPr>
        <w:t>questionnaire</w:t>
      </w:r>
      <w:r w:rsidRPr="00500F3F">
        <w:rPr>
          <w:rFonts w:ascii="Arial" w:hAnsi="Arial" w:cs="Arial"/>
          <w:sz w:val="20"/>
          <w:szCs w:val="20"/>
        </w:rPr>
        <w:t xml:space="preserve"> provides you with an overall score of your organisation’s application of the </w:t>
      </w:r>
      <w:r w:rsidR="00C971B9">
        <w:rPr>
          <w:rFonts w:ascii="Arial" w:hAnsi="Arial" w:cs="Arial"/>
          <w:sz w:val="20"/>
          <w:szCs w:val="20"/>
        </w:rPr>
        <w:t>Principles of Social Value</w:t>
      </w:r>
      <w:r w:rsidRPr="00500F3F">
        <w:rPr>
          <w:rFonts w:ascii="Arial" w:hAnsi="Arial" w:cs="Arial"/>
          <w:sz w:val="20"/>
          <w:szCs w:val="20"/>
        </w:rPr>
        <w:t xml:space="preserve">. Accompanying this self-assessment is a very useful </w:t>
      </w:r>
      <w:hyperlink r:id="rId15" w:history="1">
        <w:r w:rsidR="004271D9">
          <w:rPr>
            <w:rStyle w:val="Hyperlink"/>
            <w:rFonts w:ascii="Arial" w:hAnsi="Arial" w:cs="Arial"/>
            <w:sz w:val="20"/>
            <w:szCs w:val="20"/>
          </w:rPr>
          <w:t>S</w:t>
        </w:r>
        <w:r w:rsidRPr="00500F3F">
          <w:rPr>
            <w:rStyle w:val="Hyperlink"/>
            <w:rFonts w:ascii="Arial" w:hAnsi="Arial" w:cs="Arial"/>
            <w:sz w:val="20"/>
            <w:szCs w:val="20"/>
          </w:rPr>
          <w:t xml:space="preserve">tarting </w:t>
        </w:r>
        <w:r w:rsidR="004271D9">
          <w:rPr>
            <w:rStyle w:val="Hyperlink"/>
            <w:rFonts w:ascii="Arial" w:hAnsi="Arial" w:cs="Arial"/>
            <w:sz w:val="20"/>
            <w:szCs w:val="20"/>
          </w:rPr>
          <w:t>O</w:t>
        </w:r>
        <w:r w:rsidRPr="00500F3F">
          <w:rPr>
            <w:rStyle w:val="Hyperlink"/>
            <w:rFonts w:ascii="Arial" w:hAnsi="Arial" w:cs="Arial"/>
            <w:sz w:val="20"/>
            <w:szCs w:val="20"/>
          </w:rPr>
          <w:t xml:space="preserve">ut </w:t>
        </w:r>
        <w:r w:rsidR="004271D9">
          <w:rPr>
            <w:rStyle w:val="Hyperlink"/>
            <w:rFonts w:ascii="Arial" w:hAnsi="Arial" w:cs="Arial"/>
            <w:sz w:val="20"/>
            <w:szCs w:val="20"/>
          </w:rPr>
          <w:t xml:space="preserve">on SROI </w:t>
        </w:r>
        <w:r w:rsidRPr="00500F3F">
          <w:rPr>
            <w:rStyle w:val="Hyperlink"/>
            <w:rFonts w:ascii="Arial" w:hAnsi="Arial" w:cs="Arial"/>
            <w:sz w:val="20"/>
            <w:szCs w:val="20"/>
          </w:rPr>
          <w:t>guide</w:t>
        </w:r>
      </w:hyperlink>
      <w:r w:rsidRPr="00500F3F">
        <w:rPr>
          <w:rFonts w:ascii="Arial" w:hAnsi="Arial" w:cs="Arial"/>
          <w:sz w:val="20"/>
          <w:szCs w:val="20"/>
        </w:rPr>
        <w:t xml:space="preserve"> that includes some practical steps for improving your understanding and application of the </w:t>
      </w:r>
      <w:r w:rsidR="00CA323F">
        <w:rPr>
          <w:rFonts w:ascii="Arial" w:hAnsi="Arial" w:cs="Arial"/>
          <w:sz w:val="20"/>
          <w:szCs w:val="20"/>
        </w:rPr>
        <w:t>Principles of Social Value</w:t>
      </w:r>
      <w:r w:rsidRPr="00500F3F">
        <w:rPr>
          <w:rFonts w:ascii="Arial" w:hAnsi="Arial" w:cs="Arial"/>
          <w:sz w:val="20"/>
          <w:szCs w:val="20"/>
        </w:rPr>
        <w:t>.</w:t>
      </w:r>
    </w:p>
    <w:p w14:paraId="1C627FDF" w14:textId="77777777" w:rsidR="004944C5" w:rsidRDefault="004944C5">
      <w:pPr>
        <w:rPr>
          <w:rFonts w:ascii="Arial" w:hAnsi="Arial" w:cs="Arial"/>
          <w:sz w:val="20"/>
          <w:szCs w:val="20"/>
        </w:rPr>
      </w:pPr>
      <w:r>
        <w:rPr>
          <w:rFonts w:ascii="Arial" w:hAnsi="Arial" w:cs="Arial"/>
          <w:sz w:val="20"/>
          <w:szCs w:val="20"/>
        </w:rPr>
        <w:br w:type="page"/>
      </w:r>
    </w:p>
    <w:p w14:paraId="09D05978" w14:textId="77777777" w:rsidR="004944C5" w:rsidRPr="00500F3F" w:rsidRDefault="004944C5" w:rsidP="004944C5">
      <w:pPr>
        <w:pStyle w:val="Heading1"/>
        <w:keepNext w:val="0"/>
        <w:keepLines w:val="0"/>
        <w:suppressAutoHyphens/>
        <w:autoSpaceDN w:val="0"/>
        <w:spacing w:before="0" w:after="160" w:line="256" w:lineRule="auto"/>
        <w:textAlignment w:val="baseline"/>
        <w:rPr>
          <w:rFonts w:ascii="Open Sans" w:eastAsia="Calibri" w:hAnsi="Open Sans" w:cs="Open Sans"/>
          <w:color w:val="504F4E"/>
          <w:sz w:val="40"/>
          <w:szCs w:val="40"/>
        </w:rPr>
      </w:pPr>
      <w:r w:rsidRPr="00500F3F">
        <w:rPr>
          <w:rFonts w:ascii="Open Sans" w:eastAsia="Calibri" w:hAnsi="Open Sans" w:cs="Open Sans"/>
          <w:color w:val="504F4E"/>
          <w:sz w:val="40"/>
          <w:szCs w:val="40"/>
        </w:rPr>
        <w:lastRenderedPageBreak/>
        <w:t>Summary:</w:t>
      </w:r>
    </w:p>
    <w:tbl>
      <w:tblPr>
        <w:tblStyle w:val="TableGrid"/>
        <w:tblW w:w="0" w:type="auto"/>
        <w:tblLook w:val="04A0" w:firstRow="1" w:lastRow="0" w:firstColumn="1" w:lastColumn="0" w:noHBand="0" w:noVBand="1"/>
      </w:tblPr>
      <w:tblGrid>
        <w:gridCol w:w="2263"/>
        <w:gridCol w:w="13125"/>
      </w:tblGrid>
      <w:tr w:rsidR="004944C5" w:rsidRPr="00500F3F" w14:paraId="2FD36BEE" w14:textId="77777777" w:rsidTr="002E71C1">
        <w:tc>
          <w:tcPr>
            <w:tcW w:w="2263" w:type="dxa"/>
          </w:tcPr>
          <w:p w14:paraId="190500B3" w14:textId="77777777" w:rsidR="004944C5" w:rsidRPr="00BC1B9A" w:rsidRDefault="004944C5" w:rsidP="002E71C1">
            <w:pPr>
              <w:rPr>
                <w:rFonts w:ascii="Arial" w:hAnsi="Arial" w:cs="Arial"/>
                <w:b/>
                <w:sz w:val="20"/>
                <w:szCs w:val="20"/>
              </w:rPr>
            </w:pPr>
            <w:r w:rsidRPr="00BC1B9A">
              <w:rPr>
                <w:rFonts w:ascii="Arial" w:hAnsi="Arial" w:cs="Arial"/>
                <w:b/>
                <w:sz w:val="20"/>
                <w:szCs w:val="20"/>
              </w:rPr>
              <w:br w:type="page"/>
              <w:t>Date:</w:t>
            </w:r>
          </w:p>
        </w:tc>
        <w:tc>
          <w:tcPr>
            <w:tcW w:w="13125" w:type="dxa"/>
          </w:tcPr>
          <w:p w14:paraId="6FF89E07" w14:textId="38E1B6A7" w:rsidR="004944C5" w:rsidRPr="00BC1B9A" w:rsidRDefault="004944C5" w:rsidP="002E71C1">
            <w:pPr>
              <w:spacing w:line="259" w:lineRule="auto"/>
            </w:pPr>
          </w:p>
        </w:tc>
      </w:tr>
      <w:tr w:rsidR="004944C5" w:rsidRPr="00500F3F" w14:paraId="52402EE1" w14:textId="77777777" w:rsidTr="002E71C1">
        <w:tc>
          <w:tcPr>
            <w:tcW w:w="2263" w:type="dxa"/>
          </w:tcPr>
          <w:p w14:paraId="5CE046D3" w14:textId="77777777" w:rsidR="004944C5" w:rsidRPr="00BC1B9A" w:rsidRDefault="004944C5" w:rsidP="002E71C1">
            <w:pPr>
              <w:rPr>
                <w:rFonts w:ascii="Arial" w:hAnsi="Arial" w:cs="Arial"/>
                <w:b/>
                <w:sz w:val="20"/>
                <w:szCs w:val="20"/>
              </w:rPr>
            </w:pPr>
            <w:r w:rsidRPr="00BC1B9A">
              <w:rPr>
                <w:rFonts w:ascii="Arial" w:hAnsi="Arial" w:cs="Arial"/>
                <w:b/>
                <w:sz w:val="20"/>
                <w:szCs w:val="20"/>
              </w:rPr>
              <w:t>Report Submitted by:</w:t>
            </w:r>
          </w:p>
        </w:tc>
        <w:tc>
          <w:tcPr>
            <w:tcW w:w="13125" w:type="dxa"/>
          </w:tcPr>
          <w:p w14:paraId="230A03CA" w14:textId="4628FC7C" w:rsidR="004944C5" w:rsidRPr="00BC1B9A" w:rsidRDefault="004944C5" w:rsidP="002E71C1">
            <w:pPr>
              <w:spacing w:line="259" w:lineRule="auto"/>
            </w:pPr>
          </w:p>
        </w:tc>
      </w:tr>
      <w:tr w:rsidR="004944C5" w:rsidRPr="00500F3F" w14:paraId="358F1ED8" w14:textId="77777777" w:rsidTr="002E71C1">
        <w:tc>
          <w:tcPr>
            <w:tcW w:w="2263" w:type="dxa"/>
          </w:tcPr>
          <w:p w14:paraId="0353470F" w14:textId="77777777" w:rsidR="004944C5" w:rsidRPr="00BC1B9A" w:rsidRDefault="004944C5" w:rsidP="002E71C1">
            <w:pPr>
              <w:rPr>
                <w:rFonts w:ascii="Arial" w:hAnsi="Arial" w:cs="Arial"/>
                <w:b/>
                <w:sz w:val="20"/>
                <w:szCs w:val="20"/>
              </w:rPr>
            </w:pPr>
            <w:r w:rsidRPr="00BC1B9A">
              <w:rPr>
                <w:rFonts w:ascii="Arial" w:hAnsi="Arial" w:cs="Arial"/>
                <w:b/>
                <w:sz w:val="20"/>
                <w:szCs w:val="20"/>
              </w:rPr>
              <w:t>Report Title:</w:t>
            </w:r>
          </w:p>
        </w:tc>
        <w:tc>
          <w:tcPr>
            <w:tcW w:w="13125" w:type="dxa"/>
          </w:tcPr>
          <w:p w14:paraId="2CD9AB58" w14:textId="2D6AF664" w:rsidR="004944C5" w:rsidRPr="00BC1B9A" w:rsidRDefault="004944C5" w:rsidP="002E71C1">
            <w:pPr>
              <w:rPr>
                <w:rFonts w:ascii="Arial" w:hAnsi="Arial" w:cs="Arial"/>
                <w:sz w:val="20"/>
                <w:szCs w:val="20"/>
              </w:rPr>
            </w:pPr>
          </w:p>
        </w:tc>
      </w:tr>
      <w:tr w:rsidR="004944C5" w:rsidRPr="00500F3F" w14:paraId="1843111D" w14:textId="77777777" w:rsidTr="002E71C1">
        <w:tc>
          <w:tcPr>
            <w:tcW w:w="2263" w:type="dxa"/>
          </w:tcPr>
          <w:p w14:paraId="4E9F2713" w14:textId="77777777" w:rsidR="004944C5" w:rsidRPr="00BC1B9A" w:rsidRDefault="004944C5" w:rsidP="002E71C1">
            <w:pPr>
              <w:rPr>
                <w:rFonts w:ascii="Arial" w:hAnsi="Arial" w:cs="Arial"/>
                <w:b/>
                <w:sz w:val="20"/>
                <w:szCs w:val="20"/>
              </w:rPr>
            </w:pPr>
            <w:r w:rsidRPr="00BC1B9A">
              <w:rPr>
                <w:rFonts w:ascii="Arial" w:hAnsi="Arial" w:cs="Arial"/>
                <w:b/>
                <w:sz w:val="20"/>
                <w:szCs w:val="20"/>
              </w:rPr>
              <w:t>Report Review by:</w:t>
            </w:r>
          </w:p>
        </w:tc>
        <w:tc>
          <w:tcPr>
            <w:tcW w:w="13125" w:type="dxa"/>
          </w:tcPr>
          <w:p w14:paraId="4AAADF3D" w14:textId="7B7B2FE5" w:rsidR="004944C5" w:rsidRPr="00BC1B9A" w:rsidRDefault="004944C5" w:rsidP="002E71C1">
            <w:pPr>
              <w:rPr>
                <w:rFonts w:ascii="Arial" w:hAnsi="Arial" w:cs="Arial"/>
                <w:sz w:val="20"/>
                <w:szCs w:val="20"/>
              </w:rPr>
            </w:pPr>
          </w:p>
        </w:tc>
      </w:tr>
    </w:tbl>
    <w:p w14:paraId="5FF432DD" w14:textId="77777777" w:rsidR="004944C5" w:rsidRPr="00500F3F" w:rsidRDefault="004944C5" w:rsidP="004944C5">
      <w:pPr>
        <w:rPr>
          <w:rFonts w:ascii="Arial" w:hAnsi="Arial" w:cs="Arial"/>
          <w:sz w:val="20"/>
          <w:szCs w:val="20"/>
        </w:rPr>
      </w:pPr>
    </w:p>
    <w:p w14:paraId="3650445E" w14:textId="77777777" w:rsidR="004944C5" w:rsidRPr="004F3273" w:rsidRDefault="004944C5" w:rsidP="004944C5">
      <w:pPr>
        <w:jc w:val="both"/>
        <w:rPr>
          <w:rFonts w:ascii="Arial" w:hAnsi="Arial" w:cs="Arial"/>
          <w:b/>
          <w:bCs/>
          <w:sz w:val="20"/>
          <w:szCs w:val="20"/>
        </w:rPr>
      </w:pPr>
      <w:r w:rsidRPr="004F3273">
        <w:rPr>
          <w:rFonts w:ascii="Arial" w:hAnsi="Arial" w:cs="Arial"/>
          <w:b/>
          <w:bCs/>
          <w:sz w:val="20"/>
          <w:szCs w:val="20"/>
        </w:rPr>
        <w:t xml:space="preserve">This section includes an overview summary of the report in relation to the Social Value Principles.  </w:t>
      </w:r>
    </w:p>
    <w:p w14:paraId="2ACFEF56" w14:textId="77777777" w:rsidR="00525E25" w:rsidRDefault="00525E25" w:rsidP="0074413E">
      <w:pPr>
        <w:jc w:val="both"/>
      </w:pPr>
      <w:r>
        <w:t>Overview:</w:t>
      </w:r>
    </w:p>
    <w:p w14:paraId="34BAA37F" w14:textId="77777777" w:rsidR="00525E25" w:rsidRDefault="00525E25" w:rsidP="0074413E">
      <w:pPr>
        <w:jc w:val="both"/>
      </w:pPr>
    </w:p>
    <w:p w14:paraId="296BA5AE" w14:textId="742E018C" w:rsidR="00525E25" w:rsidRDefault="00525E25" w:rsidP="0074413E">
      <w:pPr>
        <w:jc w:val="both"/>
      </w:pPr>
      <w:r w:rsidRPr="00525E25">
        <w:t>In applying Principle 1 Involve Stakeholders</w:t>
      </w:r>
      <w:r w:rsidR="00A17533">
        <w:t>:</w:t>
      </w:r>
      <w:r w:rsidRPr="00525E25">
        <w:t xml:space="preserve"> </w:t>
      </w:r>
    </w:p>
    <w:p w14:paraId="5788A65C" w14:textId="77777777" w:rsidR="00525E25" w:rsidRDefault="00525E25" w:rsidP="0074413E">
      <w:pPr>
        <w:jc w:val="both"/>
      </w:pPr>
    </w:p>
    <w:p w14:paraId="0BEF3F39" w14:textId="71129551" w:rsidR="00762D96" w:rsidRDefault="00DE1C5A" w:rsidP="0074413E">
      <w:pPr>
        <w:jc w:val="both"/>
      </w:pPr>
      <w:r w:rsidRPr="00DE1C5A">
        <w:t xml:space="preserve">In applying Principle 2 Understand </w:t>
      </w:r>
      <w:r w:rsidR="00A17533">
        <w:t xml:space="preserve">What </w:t>
      </w:r>
      <w:r w:rsidRPr="00DE1C5A">
        <w:t>Change</w:t>
      </w:r>
      <w:r w:rsidR="00A17533">
        <w:t>s:</w:t>
      </w:r>
    </w:p>
    <w:p w14:paraId="1CAAFF1B" w14:textId="77777777" w:rsidR="00762D96" w:rsidRDefault="00762D96" w:rsidP="0074413E">
      <w:pPr>
        <w:jc w:val="both"/>
      </w:pPr>
    </w:p>
    <w:p w14:paraId="27CA5C5A" w14:textId="7D8B5670" w:rsidR="00FA09D4" w:rsidRDefault="00762D96" w:rsidP="0074413E">
      <w:pPr>
        <w:jc w:val="both"/>
      </w:pPr>
      <w:r w:rsidRPr="00762D96">
        <w:t>In applying Principle 3 Value What Matters</w:t>
      </w:r>
      <w:r w:rsidR="00A17533">
        <w:t>:</w:t>
      </w:r>
    </w:p>
    <w:p w14:paraId="1F1A8EEF" w14:textId="77777777" w:rsidR="00FA09D4" w:rsidRDefault="00FA09D4" w:rsidP="0074413E">
      <w:pPr>
        <w:jc w:val="both"/>
      </w:pPr>
    </w:p>
    <w:p w14:paraId="58FD0F21" w14:textId="658011FA" w:rsidR="00FA09D4" w:rsidRDefault="00FA09D4" w:rsidP="0074413E">
      <w:pPr>
        <w:jc w:val="both"/>
      </w:pPr>
      <w:r w:rsidRPr="00FA09D4">
        <w:t>In applying Principle 4, Only Include What is Material</w:t>
      </w:r>
      <w:r w:rsidR="00A17533">
        <w:t>:</w:t>
      </w:r>
      <w:r w:rsidRPr="00FA09D4">
        <w:t xml:space="preserve"> </w:t>
      </w:r>
    </w:p>
    <w:p w14:paraId="77D124F6" w14:textId="77777777" w:rsidR="00FA09D4" w:rsidRDefault="00FA09D4" w:rsidP="0074413E">
      <w:pPr>
        <w:jc w:val="both"/>
      </w:pPr>
    </w:p>
    <w:p w14:paraId="47D6C5A7" w14:textId="565EEEAF" w:rsidR="003C7D5B" w:rsidRDefault="003C7D5B" w:rsidP="0074413E">
      <w:pPr>
        <w:jc w:val="both"/>
      </w:pPr>
      <w:r w:rsidRPr="003C7D5B">
        <w:t xml:space="preserve">In applying Principle 5, Do </w:t>
      </w:r>
      <w:r w:rsidR="00A17533">
        <w:t>N</w:t>
      </w:r>
      <w:r w:rsidRPr="003C7D5B">
        <w:t xml:space="preserve">ot </w:t>
      </w:r>
      <w:r w:rsidR="00A17533">
        <w:t>O</w:t>
      </w:r>
      <w:r w:rsidRPr="003C7D5B">
        <w:t>verclaim</w:t>
      </w:r>
      <w:r w:rsidR="00A17533">
        <w:t>:</w:t>
      </w:r>
    </w:p>
    <w:p w14:paraId="0B8D1EDF" w14:textId="77777777" w:rsidR="003C7D5B" w:rsidRDefault="003C7D5B" w:rsidP="0074413E">
      <w:pPr>
        <w:jc w:val="both"/>
      </w:pPr>
    </w:p>
    <w:p w14:paraId="49E4A06D" w14:textId="3C3486A1" w:rsidR="00790ADF" w:rsidRDefault="00790ADF" w:rsidP="0074413E">
      <w:pPr>
        <w:jc w:val="both"/>
      </w:pPr>
      <w:r w:rsidRPr="00790ADF">
        <w:t>In applying Principle 6, Be Transparent</w:t>
      </w:r>
      <w:r w:rsidR="00A17533">
        <w:t>:</w:t>
      </w:r>
    </w:p>
    <w:p w14:paraId="770B9C19" w14:textId="77777777" w:rsidR="00790ADF" w:rsidRDefault="00790ADF" w:rsidP="0074413E">
      <w:pPr>
        <w:jc w:val="both"/>
      </w:pPr>
    </w:p>
    <w:p w14:paraId="005B0CDE" w14:textId="461DAE79" w:rsidR="00A17533" w:rsidRDefault="00A17533" w:rsidP="0074413E">
      <w:pPr>
        <w:jc w:val="both"/>
      </w:pPr>
      <w:r w:rsidRPr="00A17533">
        <w:t>In applying Principle 7, Verify the Results</w:t>
      </w:r>
      <w:r>
        <w:t>:</w:t>
      </w:r>
      <w:r w:rsidRPr="00A17533">
        <w:t xml:space="preserve"> </w:t>
      </w:r>
    </w:p>
    <w:p w14:paraId="427CAF52" w14:textId="77777777" w:rsidR="00A17533" w:rsidRDefault="00A17533" w:rsidP="0074413E">
      <w:pPr>
        <w:jc w:val="both"/>
      </w:pPr>
    </w:p>
    <w:p w14:paraId="63DC06E4" w14:textId="15960F9D" w:rsidR="0074413E" w:rsidRDefault="00A17533" w:rsidP="0074413E">
      <w:pPr>
        <w:jc w:val="both"/>
        <w:rPr>
          <w:rFonts w:asciiTheme="majorHAnsi" w:eastAsiaTheme="majorEastAsia" w:hAnsiTheme="majorHAnsi" w:cstheme="majorBidi"/>
          <w:color w:val="2E74B5" w:themeColor="accent1" w:themeShade="BF"/>
          <w:sz w:val="32"/>
          <w:szCs w:val="32"/>
        </w:rPr>
      </w:pPr>
      <w:r>
        <w:t>In applying Principle 8, Be Responsive:</w:t>
      </w:r>
      <w:r w:rsidR="0074413E">
        <w:br w:type="page"/>
      </w:r>
    </w:p>
    <w:p w14:paraId="63DC06E5" w14:textId="4D9A7C3C" w:rsidR="0074413E" w:rsidRPr="00500F3F" w:rsidRDefault="0074413E" w:rsidP="0074413E">
      <w:pPr>
        <w:pStyle w:val="Heading1"/>
        <w:keepNext w:val="0"/>
        <w:keepLines w:val="0"/>
        <w:suppressAutoHyphens/>
        <w:autoSpaceDN w:val="0"/>
        <w:spacing w:before="0" w:after="160" w:line="256" w:lineRule="auto"/>
        <w:textAlignment w:val="baseline"/>
        <w:rPr>
          <w:rFonts w:ascii="Open Sans" w:eastAsia="Calibri" w:hAnsi="Open Sans" w:cs="Open Sans"/>
          <w:color w:val="504F4E"/>
          <w:sz w:val="26"/>
          <w:szCs w:val="26"/>
        </w:rPr>
      </w:pPr>
      <w:r w:rsidRPr="00500F3F">
        <w:rPr>
          <w:rFonts w:ascii="Open Sans" w:eastAsia="Calibri" w:hAnsi="Open Sans" w:cs="Open Sans"/>
          <w:color w:val="504F4E"/>
          <w:sz w:val="26"/>
          <w:szCs w:val="26"/>
        </w:rPr>
        <w:lastRenderedPageBreak/>
        <w:t xml:space="preserve">Principle One: Stakeholder </w:t>
      </w:r>
      <w:r w:rsidR="00424835">
        <w:rPr>
          <w:rFonts w:ascii="Open Sans" w:eastAsia="Calibri" w:hAnsi="Open Sans" w:cs="Open Sans"/>
          <w:color w:val="504F4E"/>
          <w:sz w:val="26"/>
          <w:szCs w:val="26"/>
        </w:rPr>
        <w:t>i</w:t>
      </w:r>
      <w:r w:rsidRPr="00500F3F">
        <w:rPr>
          <w:rFonts w:ascii="Open Sans" w:eastAsia="Calibri" w:hAnsi="Open Sans" w:cs="Open Sans"/>
          <w:color w:val="504F4E"/>
          <w:sz w:val="26"/>
          <w:szCs w:val="26"/>
        </w:rPr>
        <w:t>nvolvement</w:t>
      </w:r>
    </w:p>
    <w:p w14:paraId="63DC06E6" w14:textId="77777777" w:rsidR="0074413E" w:rsidRDefault="0074413E" w:rsidP="0074413E">
      <w:pPr>
        <w:pStyle w:val="Default"/>
        <w:rPr>
          <w:color w:val="auto"/>
          <w:sz w:val="20"/>
          <w:szCs w:val="20"/>
        </w:rPr>
      </w:pPr>
    </w:p>
    <w:p w14:paraId="63DC06E7" w14:textId="77777777" w:rsidR="0074413E" w:rsidRPr="00875013" w:rsidRDefault="0074413E" w:rsidP="0074413E">
      <w:pPr>
        <w:pStyle w:val="Default"/>
        <w:rPr>
          <w:color w:val="auto"/>
          <w:sz w:val="20"/>
          <w:szCs w:val="20"/>
        </w:rPr>
      </w:pPr>
      <w:r w:rsidRPr="00875013">
        <w:rPr>
          <w:color w:val="auto"/>
          <w:sz w:val="20"/>
          <w:szCs w:val="20"/>
        </w:rPr>
        <w:t xml:space="preserve">The important issues to demonstrate here are: </w:t>
      </w:r>
    </w:p>
    <w:p w14:paraId="63DC06E8" w14:textId="77777777" w:rsidR="0074413E" w:rsidRPr="00875013" w:rsidRDefault="0074413E" w:rsidP="0074413E">
      <w:pPr>
        <w:pStyle w:val="Default"/>
        <w:rPr>
          <w:color w:val="auto"/>
          <w:sz w:val="20"/>
          <w:szCs w:val="20"/>
        </w:rPr>
      </w:pPr>
    </w:p>
    <w:p w14:paraId="63DC06E9" w14:textId="5A3ACDE9" w:rsidR="0074413E" w:rsidRPr="00875013" w:rsidRDefault="0074413E" w:rsidP="0044049E">
      <w:pPr>
        <w:pStyle w:val="Default"/>
        <w:numPr>
          <w:ilvl w:val="0"/>
          <w:numId w:val="13"/>
        </w:numPr>
        <w:rPr>
          <w:color w:val="auto"/>
          <w:sz w:val="20"/>
          <w:szCs w:val="20"/>
        </w:rPr>
      </w:pPr>
      <w:r w:rsidRPr="00875013">
        <w:rPr>
          <w:color w:val="auto"/>
          <w:sz w:val="20"/>
          <w:szCs w:val="20"/>
        </w:rPr>
        <w:t>Identification of stakeholders and a rationale for those that have been included and excluded from involvement in the process</w:t>
      </w:r>
      <w:r w:rsidR="00A62A87" w:rsidRPr="00875013">
        <w:rPr>
          <w:color w:val="auto"/>
          <w:sz w:val="20"/>
          <w:szCs w:val="20"/>
        </w:rPr>
        <w:t>.</w:t>
      </w:r>
    </w:p>
    <w:p w14:paraId="63DC06EA" w14:textId="77777777" w:rsidR="0074413E" w:rsidRPr="00875013" w:rsidRDefault="0074413E" w:rsidP="0044049E">
      <w:pPr>
        <w:pStyle w:val="Default"/>
        <w:numPr>
          <w:ilvl w:val="0"/>
          <w:numId w:val="13"/>
        </w:numPr>
        <w:rPr>
          <w:color w:val="auto"/>
          <w:sz w:val="20"/>
          <w:szCs w:val="20"/>
        </w:rPr>
      </w:pPr>
      <w:r w:rsidRPr="00875013">
        <w:rPr>
          <w:color w:val="auto"/>
          <w:sz w:val="20"/>
          <w:szCs w:val="20"/>
        </w:rPr>
        <w:t xml:space="preserve">Evidence of involvement of the included stakeholders in the application of the other principles or a rationale for not involving. </w:t>
      </w:r>
    </w:p>
    <w:p w14:paraId="63DC06EB" w14:textId="77777777" w:rsidR="0074413E" w:rsidRPr="00875013" w:rsidRDefault="0074413E" w:rsidP="0074413E">
      <w:pPr>
        <w:pStyle w:val="Default"/>
        <w:rPr>
          <w:color w:val="auto"/>
          <w:sz w:val="20"/>
          <w:szCs w:val="20"/>
        </w:rPr>
      </w:pPr>
    </w:p>
    <w:p w14:paraId="63DC06EC" w14:textId="7BBE31D7" w:rsidR="0074413E" w:rsidRPr="00875013" w:rsidRDefault="0074413E" w:rsidP="0074413E">
      <w:pPr>
        <w:rPr>
          <w:rFonts w:ascii="Arial" w:hAnsi="Arial" w:cs="Arial"/>
        </w:rPr>
      </w:pPr>
      <w:r w:rsidRPr="00875013">
        <w:rPr>
          <w:rFonts w:ascii="Arial" w:hAnsi="Arial" w:cs="Arial"/>
          <w:sz w:val="20"/>
          <w:szCs w:val="20"/>
        </w:rPr>
        <w:t xml:space="preserve">Stakeholders are those people or organisations that experience change as a result of the </w:t>
      </w:r>
      <w:r w:rsidR="00A62A87" w:rsidRPr="00875013">
        <w:rPr>
          <w:rFonts w:ascii="Arial" w:hAnsi="Arial" w:cs="Arial"/>
          <w:sz w:val="20"/>
          <w:szCs w:val="20"/>
        </w:rPr>
        <w:t>activity,</w:t>
      </w:r>
      <w:r w:rsidRPr="00875013">
        <w:rPr>
          <w:rFonts w:ascii="Arial" w:hAnsi="Arial" w:cs="Arial"/>
          <w:sz w:val="20"/>
          <w:szCs w:val="20"/>
        </w:rPr>
        <w:t xml:space="preserve"> and they will be best placed to describe the change. This principle means that stakeholders need to be identified and then involved in consultation throughout the analysis.</w:t>
      </w:r>
    </w:p>
    <w:tbl>
      <w:tblPr>
        <w:tblStyle w:val="TableGrid"/>
        <w:tblW w:w="0" w:type="auto"/>
        <w:tblLook w:val="04A0" w:firstRow="1" w:lastRow="0" w:firstColumn="1" w:lastColumn="0" w:noHBand="0" w:noVBand="1"/>
      </w:tblPr>
      <w:tblGrid>
        <w:gridCol w:w="1169"/>
        <w:gridCol w:w="4439"/>
        <w:gridCol w:w="3260"/>
        <w:gridCol w:w="3260"/>
        <w:gridCol w:w="3260"/>
      </w:tblGrid>
      <w:tr w:rsidR="003E2CF7" w:rsidRPr="00500F3F" w14:paraId="63DC06EE" w14:textId="550CE770" w:rsidTr="00065366">
        <w:trPr>
          <w:trHeight w:val="360"/>
        </w:trPr>
        <w:tc>
          <w:tcPr>
            <w:tcW w:w="1169" w:type="dxa"/>
          </w:tcPr>
          <w:p w14:paraId="7936EF0E" w14:textId="12D3A397" w:rsidR="003E2CF7" w:rsidRPr="001F5FDC" w:rsidRDefault="003E2CF7" w:rsidP="003E2CF7">
            <w:pPr>
              <w:rPr>
                <w:rFonts w:ascii="Arial" w:hAnsi="Arial" w:cs="Arial"/>
                <w:b/>
                <w:sz w:val="24"/>
                <w:szCs w:val="24"/>
              </w:rPr>
            </w:pPr>
            <w:r w:rsidRPr="001F5FDC">
              <w:rPr>
                <w:rFonts w:ascii="Arial" w:hAnsi="Arial" w:cs="Arial"/>
                <w:b/>
                <w:sz w:val="24"/>
                <w:szCs w:val="24"/>
              </w:rPr>
              <w:t>Criteria No</w:t>
            </w:r>
          </w:p>
        </w:tc>
        <w:tc>
          <w:tcPr>
            <w:tcW w:w="4439" w:type="dxa"/>
          </w:tcPr>
          <w:p w14:paraId="63DC06ED" w14:textId="38964DE4" w:rsidR="003E2CF7" w:rsidRPr="001F5FDC" w:rsidRDefault="003E2CF7" w:rsidP="003E2CF7">
            <w:pPr>
              <w:rPr>
                <w:rFonts w:ascii="Arial" w:hAnsi="Arial" w:cs="Arial"/>
                <w:b/>
                <w:sz w:val="24"/>
                <w:szCs w:val="24"/>
              </w:rPr>
            </w:pPr>
            <w:r w:rsidRPr="001F5FDC">
              <w:rPr>
                <w:rFonts w:ascii="Arial" w:hAnsi="Arial" w:cs="Arial"/>
                <w:b/>
                <w:sz w:val="24"/>
                <w:szCs w:val="24"/>
              </w:rPr>
              <w:t>Element</w:t>
            </w:r>
          </w:p>
        </w:tc>
        <w:tc>
          <w:tcPr>
            <w:tcW w:w="3260" w:type="dxa"/>
          </w:tcPr>
          <w:p w14:paraId="7A1B510B" w14:textId="73963837" w:rsidR="003E2CF7" w:rsidRPr="001F5FDC" w:rsidRDefault="003E2CF7" w:rsidP="003E2CF7">
            <w:pPr>
              <w:rPr>
                <w:rFonts w:ascii="Arial" w:hAnsi="Arial" w:cs="Arial"/>
                <w:b/>
                <w:sz w:val="24"/>
                <w:szCs w:val="24"/>
              </w:rPr>
            </w:pPr>
            <w:r w:rsidRPr="00500F3F">
              <w:rPr>
                <w:rFonts w:ascii="Arial" w:hAnsi="Arial" w:cs="Arial"/>
                <w:b/>
                <w:sz w:val="20"/>
                <w:szCs w:val="20"/>
              </w:rPr>
              <w:t>Comments</w:t>
            </w:r>
          </w:p>
        </w:tc>
        <w:tc>
          <w:tcPr>
            <w:tcW w:w="3260" w:type="dxa"/>
          </w:tcPr>
          <w:p w14:paraId="1C43B7F8" w14:textId="64F7894B" w:rsidR="003E2CF7" w:rsidRPr="001F5FDC" w:rsidRDefault="003E2CF7" w:rsidP="003E2CF7">
            <w:pPr>
              <w:rPr>
                <w:rFonts w:ascii="Arial" w:hAnsi="Arial" w:cs="Arial"/>
                <w:b/>
                <w:sz w:val="24"/>
                <w:szCs w:val="24"/>
              </w:rPr>
            </w:pPr>
            <w:r w:rsidRPr="00500F3F">
              <w:rPr>
                <w:rFonts w:ascii="Arial" w:hAnsi="Arial" w:cs="Arial"/>
                <w:b/>
                <w:sz w:val="20"/>
                <w:szCs w:val="20"/>
              </w:rPr>
              <w:t>Risks</w:t>
            </w:r>
          </w:p>
        </w:tc>
        <w:tc>
          <w:tcPr>
            <w:tcW w:w="3260" w:type="dxa"/>
          </w:tcPr>
          <w:p w14:paraId="6B17A128" w14:textId="075AF112" w:rsidR="003E2CF7" w:rsidRPr="001F5FDC" w:rsidRDefault="003E2CF7" w:rsidP="003E2CF7">
            <w:pPr>
              <w:rPr>
                <w:rFonts w:ascii="Arial" w:hAnsi="Arial" w:cs="Arial"/>
                <w:b/>
                <w:sz w:val="24"/>
                <w:szCs w:val="24"/>
              </w:rPr>
            </w:pPr>
            <w:r w:rsidRPr="00500F3F">
              <w:rPr>
                <w:rFonts w:ascii="Arial" w:hAnsi="Arial" w:cs="Arial"/>
                <w:b/>
                <w:sz w:val="20"/>
                <w:szCs w:val="20"/>
              </w:rPr>
              <w:t>In future consider…</w:t>
            </w:r>
          </w:p>
        </w:tc>
      </w:tr>
      <w:tr w:rsidR="00065366" w:rsidRPr="00500F3F" w14:paraId="63DC06F0" w14:textId="2E938C5D" w:rsidTr="00065366">
        <w:trPr>
          <w:trHeight w:val="594"/>
        </w:trPr>
        <w:tc>
          <w:tcPr>
            <w:tcW w:w="1169" w:type="dxa"/>
          </w:tcPr>
          <w:p w14:paraId="2AEB913E" w14:textId="5D9C95F3" w:rsidR="00065366" w:rsidRPr="001F5FDC" w:rsidRDefault="00065366" w:rsidP="002E71C1">
            <w:pPr>
              <w:rPr>
                <w:rFonts w:ascii="Arial" w:hAnsi="Arial" w:cs="Arial"/>
                <w:sz w:val="24"/>
                <w:szCs w:val="24"/>
              </w:rPr>
            </w:pPr>
            <w:r w:rsidRPr="001F5FDC">
              <w:rPr>
                <w:rFonts w:ascii="Arial" w:hAnsi="Arial" w:cs="Arial"/>
                <w:sz w:val="24"/>
                <w:szCs w:val="24"/>
              </w:rPr>
              <w:t>RR1.1</w:t>
            </w:r>
          </w:p>
        </w:tc>
        <w:tc>
          <w:tcPr>
            <w:tcW w:w="4439" w:type="dxa"/>
          </w:tcPr>
          <w:p w14:paraId="63DC06EF" w14:textId="3F409046" w:rsidR="00065366" w:rsidRPr="003E2CF7" w:rsidRDefault="00065366" w:rsidP="002E71C1">
            <w:pPr>
              <w:rPr>
                <w:rFonts w:ascii="Arial" w:hAnsi="Arial" w:cs="Arial"/>
                <w:sz w:val="20"/>
                <w:szCs w:val="20"/>
              </w:rPr>
            </w:pPr>
            <w:r w:rsidRPr="003E2CF7">
              <w:rPr>
                <w:rFonts w:ascii="Arial" w:hAnsi="Arial" w:cs="Arial"/>
                <w:sz w:val="20"/>
                <w:szCs w:val="20"/>
              </w:rPr>
              <w:t>Identification of stakeholders</w:t>
            </w:r>
          </w:p>
        </w:tc>
        <w:tc>
          <w:tcPr>
            <w:tcW w:w="3260" w:type="dxa"/>
          </w:tcPr>
          <w:p w14:paraId="1B452178" w14:textId="77777777" w:rsidR="00065366" w:rsidRPr="001F5FDC" w:rsidRDefault="00065366" w:rsidP="002E71C1">
            <w:pPr>
              <w:rPr>
                <w:rFonts w:ascii="Arial" w:hAnsi="Arial" w:cs="Arial"/>
                <w:sz w:val="24"/>
                <w:szCs w:val="24"/>
              </w:rPr>
            </w:pPr>
          </w:p>
        </w:tc>
        <w:tc>
          <w:tcPr>
            <w:tcW w:w="3260" w:type="dxa"/>
          </w:tcPr>
          <w:p w14:paraId="03654D50" w14:textId="77777777" w:rsidR="00065366" w:rsidRPr="001F5FDC" w:rsidRDefault="00065366" w:rsidP="002E71C1">
            <w:pPr>
              <w:rPr>
                <w:rFonts w:ascii="Arial" w:hAnsi="Arial" w:cs="Arial"/>
                <w:sz w:val="24"/>
                <w:szCs w:val="24"/>
              </w:rPr>
            </w:pPr>
          </w:p>
        </w:tc>
        <w:tc>
          <w:tcPr>
            <w:tcW w:w="3260" w:type="dxa"/>
          </w:tcPr>
          <w:p w14:paraId="6D7C9596" w14:textId="77777777" w:rsidR="00065366" w:rsidRPr="001F5FDC" w:rsidRDefault="00065366" w:rsidP="002E71C1">
            <w:pPr>
              <w:rPr>
                <w:rFonts w:ascii="Arial" w:hAnsi="Arial" w:cs="Arial"/>
                <w:sz w:val="24"/>
                <w:szCs w:val="24"/>
              </w:rPr>
            </w:pPr>
          </w:p>
        </w:tc>
      </w:tr>
      <w:tr w:rsidR="00065366" w14:paraId="63DC06F2" w14:textId="1C166C56" w:rsidTr="00065366">
        <w:trPr>
          <w:trHeight w:val="594"/>
        </w:trPr>
        <w:tc>
          <w:tcPr>
            <w:tcW w:w="1169" w:type="dxa"/>
          </w:tcPr>
          <w:p w14:paraId="616D4A8B" w14:textId="60D84819" w:rsidR="00065366" w:rsidRPr="001F5FDC" w:rsidRDefault="00065366" w:rsidP="002E71C1">
            <w:pPr>
              <w:rPr>
                <w:rFonts w:ascii="Arial" w:hAnsi="Arial" w:cs="Arial"/>
                <w:sz w:val="24"/>
                <w:szCs w:val="24"/>
              </w:rPr>
            </w:pPr>
            <w:r w:rsidRPr="001F5FDC">
              <w:rPr>
                <w:rFonts w:ascii="Arial" w:hAnsi="Arial" w:cs="Arial"/>
                <w:sz w:val="24"/>
                <w:szCs w:val="24"/>
              </w:rPr>
              <w:t>RR1.2</w:t>
            </w:r>
          </w:p>
        </w:tc>
        <w:tc>
          <w:tcPr>
            <w:tcW w:w="4439" w:type="dxa"/>
          </w:tcPr>
          <w:p w14:paraId="63DC06F1" w14:textId="17B04C56" w:rsidR="00065366" w:rsidRPr="003E2CF7" w:rsidRDefault="00065366" w:rsidP="002E71C1">
            <w:pPr>
              <w:rPr>
                <w:rFonts w:ascii="Arial" w:hAnsi="Arial" w:cs="Arial"/>
                <w:sz w:val="20"/>
                <w:szCs w:val="20"/>
              </w:rPr>
            </w:pPr>
            <w:r w:rsidRPr="003E2CF7">
              <w:rPr>
                <w:rFonts w:ascii="Arial" w:hAnsi="Arial" w:cs="Arial"/>
                <w:sz w:val="20"/>
                <w:szCs w:val="20"/>
              </w:rPr>
              <w:t>A rationale for those that have been included and excluded from the involvement process</w:t>
            </w:r>
          </w:p>
        </w:tc>
        <w:tc>
          <w:tcPr>
            <w:tcW w:w="3260" w:type="dxa"/>
          </w:tcPr>
          <w:p w14:paraId="0D684C82" w14:textId="77777777" w:rsidR="00065366" w:rsidRPr="001F5FDC" w:rsidRDefault="00065366" w:rsidP="002E71C1">
            <w:pPr>
              <w:rPr>
                <w:rFonts w:ascii="Arial" w:hAnsi="Arial" w:cs="Arial"/>
                <w:sz w:val="24"/>
                <w:szCs w:val="24"/>
              </w:rPr>
            </w:pPr>
          </w:p>
        </w:tc>
        <w:tc>
          <w:tcPr>
            <w:tcW w:w="3260" w:type="dxa"/>
          </w:tcPr>
          <w:p w14:paraId="3D108A4D" w14:textId="77777777" w:rsidR="00065366" w:rsidRPr="001F5FDC" w:rsidRDefault="00065366" w:rsidP="002E71C1">
            <w:pPr>
              <w:rPr>
                <w:rFonts w:ascii="Arial" w:hAnsi="Arial" w:cs="Arial"/>
                <w:sz w:val="24"/>
                <w:szCs w:val="24"/>
              </w:rPr>
            </w:pPr>
          </w:p>
        </w:tc>
        <w:tc>
          <w:tcPr>
            <w:tcW w:w="3260" w:type="dxa"/>
          </w:tcPr>
          <w:p w14:paraId="2346DD5C" w14:textId="77777777" w:rsidR="00065366" w:rsidRPr="001F5FDC" w:rsidRDefault="00065366" w:rsidP="002E71C1">
            <w:pPr>
              <w:rPr>
                <w:rFonts w:ascii="Arial" w:hAnsi="Arial" w:cs="Arial"/>
                <w:sz w:val="24"/>
                <w:szCs w:val="24"/>
              </w:rPr>
            </w:pPr>
          </w:p>
        </w:tc>
      </w:tr>
      <w:tr w:rsidR="00065366" w14:paraId="63DC06F4" w14:textId="7D2B960F" w:rsidTr="00065366">
        <w:trPr>
          <w:trHeight w:val="607"/>
        </w:trPr>
        <w:tc>
          <w:tcPr>
            <w:tcW w:w="1169" w:type="dxa"/>
          </w:tcPr>
          <w:p w14:paraId="48AE4642" w14:textId="6B50F8B5" w:rsidR="00065366" w:rsidRPr="001F5FDC" w:rsidRDefault="00065366" w:rsidP="002E71C1">
            <w:pPr>
              <w:rPr>
                <w:rFonts w:ascii="Arial" w:hAnsi="Arial" w:cs="Arial"/>
                <w:sz w:val="24"/>
                <w:szCs w:val="24"/>
              </w:rPr>
            </w:pPr>
            <w:r w:rsidRPr="001F5FDC">
              <w:rPr>
                <w:rFonts w:ascii="Arial" w:hAnsi="Arial" w:cs="Arial"/>
                <w:sz w:val="24"/>
                <w:szCs w:val="24"/>
              </w:rPr>
              <w:t>RR1.3</w:t>
            </w:r>
          </w:p>
        </w:tc>
        <w:tc>
          <w:tcPr>
            <w:tcW w:w="4439" w:type="dxa"/>
          </w:tcPr>
          <w:p w14:paraId="63DC06F3" w14:textId="136299AD" w:rsidR="00065366" w:rsidRPr="003E2CF7" w:rsidRDefault="00065366" w:rsidP="002E71C1">
            <w:pPr>
              <w:rPr>
                <w:rFonts w:ascii="Arial" w:hAnsi="Arial" w:cs="Arial"/>
                <w:sz w:val="20"/>
                <w:szCs w:val="20"/>
              </w:rPr>
            </w:pPr>
            <w:r w:rsidRPr="003E2CF7">
              <w:rPr>
                <w:rFonts w:ascii="Arial" w:hAnsi="Arial" w:cs="Arial"/>
                <w:sz w:val="20"/>
                <w:szCs w:val="20"/>
              </w:rPr>
              <w:t xml:space="preserve">Evidence of involvement of the stakeholders in </w:t>
            </w:r>
            <w:r w:rsidRPr="003E2CF7">
              <w:rPr>
                <w:rFonts w:ascii="Arial" w:hAnsi="Arial" w:cs="Arial"/>
                <w:i/>
                <w:sz w:val="20"/>
                <w:szCs w:val="20"/>
              </w:rPr>
              <w:t>understanding change</w:t>
            </w:r>
            <w:r w:rsidRPr="003E2CF7">
              <w:rPr>
                <w:rFonts w:ascii="Arial" w:hAnsi="Arial" w:cs="Arial"/>
                <w:sz w:val="20"/>
                <w:szCs w:val="20"/>
              </w:rPr>
              <w:t xml:space="preserve"> or a rationale for not involving</w:t>
            </w:r>
          </w:p>
        </w:tc>
        <w:tc>
          <w:tcPr>
            <w:tcW w:w="3260" w:type="dxa"/>
          </w:tcPr>
          <w:p w14:paraId="2E5865C3" w14:textId="77777777" w:rsidR="00065366" w:rsidRPr="001F5FDC" w:rsidRDefault="00065366" w:rsidP="002E71C1">
            <w:pPr>
              <w:rPr>
                <w:rFonts w:ascii="Arial" w:hAnsi="Arial" w:cs="Arial"/>
                <w:sz w:val="24"/>
                <w:szCs w:val="24"/>
              </w:rPr>
            </w:pPr>
          </w:p>
        </w:tc>
        <w:tc>
          <w:tcPr>
            <w:tcW w:w="3260" w:type="dxa"/>
          </w:tcPr>
          <w:p w14:paraId="23A6A80A" w14:textId="77777777" w:rsidR="00065366" w:rsidRPr="001F5FDC" w:rsidRDefault="00065366" w:rsidP="002E71C1">
            <w:pPr>
              <w:rPr>
                <w:rFonts w:ascii="Arial" w:hAnsi="Arial" w:cs="Arial"/>
                <w:sz w:val="24"/>
                <w:szCs w:val="24"/>
              </w:rPr>
            </w:pPr>
          </w:p>
        </w:tc>
        <w:tc>
          <w:tcPr>
            <w:tcW w:w="3260" w:type="dxa"/>
          </w:tcPr>
          <w:p w14:paraId="0C28B530" w14:textId="77777777" w:rsidR="00065366" w:rsidRPr="001F5FDC" w:rsidRDefault="00065366" w:rsidP="002E71C1">
            <w:pPr>
              <w:rPr>
                <w:rFonts w:ascii="Arial" w:hAnsi="Arial" w:cs="Arial"/>
                <w:sz w:val="24"/>
                <w:szCs w:val="24"/>
              </w:rPr>
            </w:pPr>
          </w:p>
        </w:tc>
      </w:tr>
      <w:tr w:rsidR="00065366" w:rsidRPr="00500F3F" w14:paraId="63DC06FA" w14:textId="73A5D4BA" w:rsidTr="00065366">
        <w:trPr>
          <w:trHeight w:val="576"/>
        </w:trPr>
        <w:tc>
          <w:tcPr>
            <w:tcW w:w="1169" w:type="dxa"/>
          </w:tcPr>
          <w:p w14:paraId="7CB27E39" w14:textId="719318ED" w:rsidR="00065366" w:rsidRPr="001F5FDC" w:rsidRDefault="00065366" w:rsidP="002E71C1">
            <w:pPr>
              <w:rPr>
                <w:rFonts w:ascii="Arial" w:hAnsi="Arial" w:cs="Arial"/>
                <w:sz w:val="24"/>
                <w:szCs w:val="24"/>
              </w:rPr>
            </w:pPr>
            <w:r w:rsidRPr="001F5FDC">
              <w:rPr>
                <w:rFonts w:ascii="Arial" w:hAnsi="Arial" w:cs="Arial"/>
                <w:sz w:val="24"/>
                <w:szCs w:val="24"/>
              </w:rPr>
              <w:t>RR1.4</w:t>
            </w:r>
          </w:p>
        </w:tc>
        <w:tc>
          <w:tcPr>
            <w:tcW w:w="4439" w:type="dxa"/>
          </w:tcPr>
          <w:p w14:paraId="63DC06F9" w14:textId="2C98CB0D" w:rsidR="00065366" w:rsidRPr="003E2CF7" w:rsidRDefault="00065366" w:rsidP="002E71C1">
            <w:pPr>
              <w:rPr>
                <w:rFonts w:ascii="Arial" w:hAnsi="Arial" w:cs="Arial"/>
                <w:sz w:val="20"/>
                <w:szCs w:val="20"/>
              </w:rPr>
            </w:pPr>
            <w:r w:rsidRPr="003E2CF7">
              <w:rPr>
                <w:rFonts w:ascii="Arial" w:hAnsi="Arial" w:cs="Arial"/>
                <w:sz w:val="20"/>
                <w:szCs w:val="20"/>
              </w:rPr>
              <w:t xml:space="preserve">Evidence of involvement of the stakeholders in </w:t>
            </w:r>
            <w:r w:rsidRPr="003E2CF7">
              <w:rPr>
                <w:rFonts w:ascii="Arial" w:hAnsi="Arial" w:cs="Arial"/>
                <w:i/>
                <w:sz w:val="20"/>
                <w:szCs w:val="20"/>
              </w:rPr>
              <w:t>valuing the things that matter</w:t>
            </w:r>
            <w:r w:rsidRPr="003E2CF7">
              <w:rPr>
                <w:rFonts w:ascii="Arial" w:hAnsi="Arial" w:cs="Arial"/>
                <w:sz w:val="20"/>
                <w:szCs w:val="20"/>
              </w:rPr>
              <w:t xml:space="preserve"> or a rationale for not involving</w:t>
            </w:r>
          </w:p>
        </w:tc>
        <w:tc>
          <w:tcPr>
            <w:tcW w:w="3260" w:type="dxa"/>
          </w:tcPr>
          <w:p w14:paraId="6BD1B787" w14:textId="77777777" w:rsidR="00065366" w:rsidRPr="001F5FDC" w:rsidRDefault="00065366" w:rsidP="002E71C1">
            <w:pPr>
              <w:rPr>
                <w:rFonts w:ascii="Arial" w:hAnsi="Arial" w:cs="Arial"/>
                <w:sz w:val="24"/>
                <w:szCs w:val="24"/>
              </w:rPr>
            </w:pPr>
          </w:p>
        </w:tc>
        <w:tc>
          <w:tcPr>
            <w:tcW w:w="3260" w:type="dxa"/>
          </w:tcPr>
          <w:p w14:paraId="1C8EF3DA" w14:textId="77777777" w:rsidR="00065366" w:rsidRPr="001F5FDC" w:rsidRDefault="00065366" w:rsidP="002E71C1">
            <w:pPr>
              <w:rPr>
                <w:rFonts w:ascii="Arial" w:hAnsi="Arial" w:cs="Arial"/>
                <w:sz w:val="24"/>
                <w:szCs w:val="24"/>
              </w:rPr>
            </w:pPr>
          </w:p>
        </w:tc>
        <w:tc>
          <w:tcPr>
            <w:tcW w:w="3260" w:type="dxa"/>
          </w:tcPr>
          <w:p w14:paraId="3BDEE4BF" w14:textId="77777777" w:rsidR="00065366" w:rsidRPr="001F5FDC" w:rsidRDefault="00065366" w:rsidP="002E71C1">
            <w:pPr>
              <w:rPr>
                <w:rFonts w:ascii="Arial" w:hAnsi="Arial" w:cs="Arial"/>
                <w:sz w:val="24"/>
                <w:szCs w:val="24"/>
              </w:rPr>
            </w:pPr>
          </w:p>
        </w:tc>
      </w:tr>
      <w:tr w:rsidR="00065366" w:rsidRPr="00500F3F" w14:paraId="63DC06FC" w14:textId="528C7141" w:rsidTr="00065366">
        <w:trPr>
          <w:trHeight w:val="840"/>
        </w:trPr>
        <w:tc>
          <w:tcPr>
            <w:tcW w:w="1169" w:type="dxa"/>
          </w:tcPr>
          <w:p w14:paraId="62696F94" w14:textId="38F26A95" w:rsidR="00065366" w:rsidRPr="001F5FDC" w:rsidRDefault="00065366" w:rsidP="002E71C1">
            <w:pPr>
              <w:rPr>
                <w:rFonts w:ascii="Arial" w:hAnsi="Arial" w:cs="Arial"/>
                <w:sz w:val="24"/>
                <w:szCs w:val="24"/>
              </w:rPr>
            </w:pPr>
            <w:r w:rsidRPr="001F5FDC">
              <w:rPr>
                <w:rFonts w:ascii="Arial" w:hAnsi="Arial" w:cs="Arial"/>
                <w:sz w:val="24"/>
                <w:szCs w:val="24"/>
              </w:rPr>
              <w:t>RR1.5</w:t>
            </w:r>
          </w:p>
        </w:tc>
        <w:tc>
          <w:tcPr>
            <w:tcW w:w="4439" w:type="dxa"/>
          </w:tcPr>
          <w:p w14:paraId="63DC06FB" w14:textId="0D492E88" w:rsidR="00065366" w:rsidRPr="003E2CF7" w:rsidRDefault="00065366" w:rsidP="002E71C1">
            <w:pPr>
              <w:rPr>
                <w:rFonts w:ascii="Arial" w:hAnsi="Arial" w:cs="Arial"/>
                <w:sz w:val="20"/>
                <w:szCs w:val="20"/>
              </w:rPr>
            </w:pPr>
            <w:r w:rsidRPr="003E2CF7">
              <w:rPr>
                <w:rFonts w:ascii="Arial" w:hAnsi="Arial" w:cs="Arial"/>
                <w:sz w:val="20"/>
                <w:szCs w:val="20"/>
              </w:rPr>
              <w:t>Evidence of involvement of the stakeholders in assessing materiality of outcomes (</w:t>
            </w:r>
            <w:r w:rsidRPr="003E2CF7">
              <w:rPr>
                <w:rFonts w:ascii="Arial" w:hAnsi="Arial" w:cs="Arial"/>
                <w:i/>
                <w:iCs/>
                <w:sz w:val="20"/>
                <w:szCs w:val="20"/>
              </w:rPr>
              <w:t>aligned to Principle 4: Only Include What is Material</w:t>
            </w:r>
            <w:r w:rsidRPr="003E2CF7">
              <w:rPr>
                <w:rStyle w:val="FootnoteReference"/>
                <w:rFonts w:ascii="Arial" w:hAnsi="Arial" w:cs="Arial"/>
                <w:i/>
                <w:iCs/>
                <w:sz w:val="20"/>
                <w:szCs w:val="20"/>
              </w:rPr>
              <w:footnoteReference w:id="2"/>
            </w:r>
            <w:r w:rsidRPr="003E2CF7">
              <w:rPr>
                <w:rFonts w:ascii="Arial" w:hAnsi="Arial" w:cs="Arial"/>
                <w:sz w:val="20"/>
                <w:szCs w:val="20"/>
              </w:rPr>
              <w:t>) or a rationale for not involving</w:t>
            </w:r>
          </w:p>
        </w:tc>
        <w:tc>
          <w:tcPr>
            <w:tcW w:w="3260" w:type="dxa"/>
          </w:tcPr>
          <w:p w14:paraId="41647FD9" w14:textId="77777777" w:rsidR="00065366" w:rsidRPr="001F5FDC" w:rsidRDefault="00065366" w:rsidP="002E71C1">
            <w:pPr>
              <w:rPr>
                <w:rFonts w:ascii="Arial" w:hAnsi="Arial" w:cs="Arial"/>
                <w:sz w:val="24"/>
                <w:szCs w:val="24"/>
              </w:rPr>
            </w:pPr>
          </w:p>
        </w:tc>
        <w:tc>
          <w:tcPr>
            <w:tcW w:w="3260" w:type="dxa"/>
          </w:tcPr>
          <w:p w14:paraId="0462360C" w14:textId="77777777" w:rsidR="00065366" w:rsidRPr="001F5FDC" w:rsidRDefault="00065366" w:rsidP="002E71C1">
            <w:pPr>
              <w:rPr>
                <w:rFonts w:ascii="Arial" w:hAnsi="Arial" w:cs="Arial"/>
                <w:sz w:val="24"/>
                <w:szCs w:val="24"/>
              </w:rPr>
            </w:pPr>
          </w:p>
        </w:tc>
        <w:tc>
          <w:tcPr>
            <w:tcW w:w="3260" w:type="dxa"/>
          </w:tcPr>
          <w:p w14:paraId="70E19CE2" w14:textId="77777777" w:rsidR="00065366" w:rsidRPr="001F5FDC" w:rsidRDefault="00065366" w:rsidP="002E71C1">
            <w:pPr>
              <w:rPr>
                <w:rFonts w:ascii="Arial" w:hAnsi="Arial" w:cs="Arial"/>
                <w:sz w:val="24"/>
                <w:szCs w:val="24"/>
              </w:rPr>
            </w:pPr>
          </w:p>
        </w:tc>
      </w:tr>
      <w:tr w:rsidR="00065366" w:rsidRPr="00500F3F" w14:paraId="63DC06FE" w14:textId="34B0A0DD" w:rsidTr="00065366">
        <w:trPr>
          <w:trHeight w:val="594"/>
        </w:trPr>
        <w:tc>
          <w:tcPr>
            <w:tcW w:w="1169" w:type="dxa"/>
          </w:tcPr>
          <w:p w14:paraId="048E58FB" w14:textId="46A4F1AA" w:rsidR="00065366" w:rsidRPr="001F5FDC" w:rsidRDefault="00065366" w:rsidP="002E71C1">
            <w:pPr>
              <w:rPr>
                <w:rFonts w:ascii="Arial" w:hAnsi="Arial" w:cs="Arial"/>
                <w:sz w:val="24"/>
                <w:szCs w:val="24"/>
              </w:rPr>
            </w:pPr>
            <w:r w:rsidRPr="001F5FDC">
              <w:rPr>
                <w:rFonts w:ascii="Arial" w:hAnsi="Arial" w:cs="Arial"/>
                <w:sz w:val="24"/>
                <w:szCs w:val="24"/>
              </w:rPr>
              <w:t>RR1.6</w:t>
            </w:r>
          </w:p>
        </w:tc>
        <w:tc>
          <w:tcPr>
            <w:tcW w:w="4439" w:type="dxa"/>
          </w:tcPr>
          <w:p w14:paraId="63DC06FD" w14:textId="54C0D3E8" w:rsidR="00065366" w:rsidRPr="003E2CF7" w:rsidRDefault="00065366" w:rsidP="002E71C1">
            <w:pPr>
              <w:rPr>
                <w:rFonts w:ascii="Arial" w:hAnsi="Arial" w:cs="Arial"/>
                <w:sz w:val="20"/>
                <w:szCs w:val="20"/>
              </w:rPr>
            </w:pPr>
            <w:r w:rsidRPr="003E2CF7">
              <w:rPr>
                <w:rFonts w:ascii="Arial" w:hAnsi="Arial" w:cs="Arial"/>
                <w:sz w:val="20"/>
                <w:szCs w:val="20"/>
              </w:rPr>
              <w:t xml:space="preserve">Evidence of involvement of the stakeholders in </w:t>
            </w:r>
            <w:r w:rsidRPr="003E2CF7">
              <w:rPr>
                <w:rFonts w:ascii="Arial" w:hAnsi="Arial" w:cs="Arial"/>
                <w:i/>
                <w:sz w:val="20"/>
                <w:szCs w:val="20"/>
              </w:rPr>
              <w:t>not over claiming</w:t>
            </w:r>
            <w:r w:rsidRPr="003E2CF7">
              <w:rPr>
                <w:rFonts w:ascii="Arial" w:hAnsi="Arial" w:cs="Arial"/>
                <w:sz w:val="20"/>
                <w:szCs w:val="20"/>
              </w:rPr>
              <w:t xml:space="preserve"> or a rationale for not involving</w:t>
            </w:r>
          </w:p>
        </w:tc>
        <w:tc>
          <w:tcPr>
            <w:tcW w:w="3260" w:type="dxa"/>
          </w:tcPr>
          <w:p w14:paraId="0D8953DF" w14:textId="77777777" w:rsidR="00065366" w:rsidRPr="001F5FDC" w:rsidRDefault="00065366" w:rsidP="002E71C1">
            <w:pPr>
              <w:rPr>
                <w:rFonts w:ascii="Arial" w:hAnsi="Arial" w:cs="Arial"/>
                <w:sz w:val="24"/>
                <w:szCs w:val="24"/>
              </w:rPr>
            </w:pPr>
          </w:p>
        </w:tc>
        <w:tc>
          <w:tcPr>
            <w:tcW w:w="3260" w:type="dxa"/>
          </w:tcPr>
          <w:p w14:paraId="73CBF8B4" w14:textId="77777777" w:rsidR="00065366" w:rsidRPr="001F5FDC" w:rsidRDefault="00065366" w:rsidP="002E71C1">
            <w:pPr>
              <w:rPr>
                <w:rFonts w:ascii="Arial" w:hAnsi="Arial" w:cs="Arial"/>
                <w:sz w:val="24"/>
                <w:szCs w:val="24"/>
              </w:rPr>
            </w:pPr>
          </w:p>
        </w:tc>
        <w:tc>
          <w:tcPr>
            <w:tcW w:w="3260" w:type="dxa"/>
          </w:tcPr>
          <w:p w14:paraId="77180F48" w14:textId="77777777" w:rsidR="00065366" w:rsidRPr="001F5FDC" w:rsidRDefault="00065366" w:rsidP="002E71C1">
            <w:pPr>
              <w:rPr>
                <w:rFonts w:ascii="Arial" w:hAnsi="Arial" w:cs="Arial"/>
                <w:sz w:val="24"/>
                <w:szCs w:val="24"/>
              </w:rPr>
            </w:pPr>
          </w:p>
        </w:tc>
      </w:tr>
      <w:tr w:rsidR="00065366" w:rsidRPr="00500F3F" w14:paraId="63DC0700" w14:textId="59B1BC5F" w:rsidTr="00065366">
        <w:trPr>
          <w:trHeight w:val="554"/>
        </w:trPr>
        <w:tc>
          <w:tcPr>
            <w:tcW w:w="1169" w:type="dxa"/>
          </w:tcPr>
          <w:p w14:paraId="0E2926CB" w14:textId="781BF1F7" w:rsidR="00065366" w:rsidRPr="001F5FDC" w:rsidRDefault="00065366" w:rsidP="002E71C1">
            <w:pPr>
              <w:rPr>
                <w:rFonts w:ascii="Arial" w:hAnsi="Arial" w:cs="Arial"/>
                <w:sz w:val="24"/>
                <w:szCs w:val="24"/>
              </w:rPr>
            </w:pPr>
            <w:r w:rsidRPr="001F5FDC">
              <w:rPr>
                <w:rFonts w:ascii="Arial" w:hAnsi="Arial" w:cs="Arial"/>
                <w:sz w:val="24"/>
                <w:szCs w:val="24"/>
              </w:rPr>
              <w:t>RR1.7</w:t>
            </w:r>
          </w:p>
        </w:tc>
        <w:tc>
          <w:tcPr>
            <w:tcW w:w="4439" w:type="dxa"/>
          </w:tcPr>
          <w:p w14:paraId="63DC06FF" w14:textId="6980D2F0" w:rsidR="00065366" w:rsidRPr="003E2CF7" w:rsidRDefault="00065366" w:rsidP="002E71C1">
            <w:pPr>
              <w:rPr>
                <w:rFonts w:ascii="Arial" w:hAnsi="Arial" w:cs="Arial"/>
                <w:sz w:val="20"/>
                <w:szCs w:val="20"/>
              </w:rPr>
            </w:pPr>
            <w:r w:rsidRPr="003E2CF7">
              <w:rPr>
                <w:rFonts w:ascii="Arial" w:hAnsi="Arial" w:cs="Arial"/>
                <w:sz w:val="20"/>
                <w:szCs w:val="20"/>
              </w:rPr>
              <w:t>Recognition of any stakeholder involvement bias, and any mitigation to address this bias</w:t>
            </w:r>
          </w:p>
        </w:tc>
        <w:tc>
          <w:tcPr>
            <w:tcW w:w="3260" w:type="dxa"/>
          </w:tcPr>
          <w:p w14:paraId="77C12C7A" w14:textId="77777777" w:rsidR="00065366" w:rsidRPr="001F5FDC" w:rsidRDefault="00065366" w:rsidP="002E71C1">
            <w:pPr>
              <w:rPr>
                <w:rFonts w:ascii="Arial" w:hAnsi="Arial" w:cs="Arial"/>
                <w:sz w:val="24"/>
                <w:szCs w:val="24"/>
              </w:rPr>
            </w:pPr>
          </w:p>
        </w:tc>
        <w:tc>
          <w:tcPr>
            <w:tcW w:w="3260" w:type="dxa"/>
          </w:tcPr>
          <w:p w14:paraId="30034921" w14:textId="77777777" w:rsidR="00065366" w:rsidRPr="001F5FDC" w:rsidRDefault="00065366" w:rsidP="002E71C1">
            <w:pPr>
              <w:rPr>
                <w:rFonts w:ascii="Arial" w:hAnsi="Arial" w:cs="Arial"/>
                <w:sz w:val="24"/>
                <w:szCs w:val="24"/>
              </w:rPr>
            </w:pPr>
          </w:p>
        </w:tc>
        <w:tc>
          <w:tcPr>
            <w:tcW w:w="3260" w:type="dxa"/>
          </w:tcPr>
          <w:p w14:paraId="12947B3B" w14:textId="77777777" w:rsidR="00065366" w:rsidRPr="001F5FDC" w:rsidRDefault="00065366" w:rsidP="002E71C1">
            <w:pPr>
              <w:rPr>
                <w:rFonts w:ascii="Arial" w:hAnsi="Arial" w:cs="Arial"/>
                <w:sz w:val="24"/>
                <w:szCs w:val="24"/>
              </w:rPr>
            </w:pPr>
          </w:p>
        </w:tc>
      </w:tr>
    </w:tbl>
    <w:p w14:paraId="63DC0701" w14:textId="77777777" w:rsidR="0074413E" w:rsidRDefault="0074413E"/>
    <w:p w14:paraId="63DC0702" w14:textId="77777777" w:rsidR="0074413E" w:rsidRDefault="0074413E"/>
    <w:p w14:paraId="4A1C42DC" w14:textId="77777777" w:rsidR="00566AB4" w:rsidRDefault="00566AB4">
      <w:pPr>
        <w:rPr>
          <w:rFonts w:ascii="Open Sans" w:eastAsia="Calibri" w:hAnsi="Open Sans" w:cs="Open Sans"/>
          <w:color w:val="504F4E"/>
          <w:sz w:val="26"/>
          <w:szCs w:val="26"/>
        </w:rPr>
      </w:pPr>
      <w:r>
        <w:rPr>
          <w:rFonts w:ascii="Open Sans" w:eastAsia="Calibri" w:hAnsi="Open Sans" w:cs="Open Sans"/>
          <w:color w:val="504F4E"/>
          <w:sz w:val="26"/>
          <w:szCs w:val="26"/>
        </w:rPr>
        <w:br w:type="page"/>
      </w:r>
    </w:p>
    <w:p w14:paraId="63DC0703" w14:textId="537F7B01" w:rsidR="0074413E" w:rsidRPr="00500F3F" w:rsidRDefault="0074413E" w:rsidP="0074413E">
      <w:pPr>
        <w:pStyle w:val="Heading1"/>
        <w:keepNext w:val="0"/>
        <w:keepLines w:val="0"/>
        <w:suppressAutoHyphens/>
        <w:autoSpaceDN w:val="0"/>
        <w:spacing w:before="0" w:after="160" w:line="256" w:lineRule="auto"/>
        <w:textAlignment w:val="baseline"/>
        <w:rPr>
          <w:rFonts w:ascii="Open Sans" w:eastAsia="Calibri" w:hAnsi="Open Sans" w:cs="Open Sans"/>
          <w:color w:val="504F4E"/>
          <w:sz w:val="26"/>
          <w:szCs w:val="26"/>
        </w:rPr>
      </w:pPr>
      <w:r w:rsidRPr="00500F3F">
        <w:rPr>
          <w:rFonts w:ascii="Open Sans" w:eastAsia="Calibri" w:hAnsi="Open Sans" w:cs="Open Sans"/>
          <w:color w:val="504F4E"/>
          <w:sz w:val="26"/>
          <w:szCs w:val="26"/>
        </w:rPr>
        <w:lastRenderedPageBreak/>
        <w:t xml:space="preserve">Principle Two: </w:t>
      </w:r>
      <w:r w:rsidR="0044049E">
        <w:rPr>
          <w:rFonts w:ascii="Open Sans" w:eastAsia="Calibri" w:hAnsi="Open Sans" w:cs="Open Sans"/>
          <w:color w:val="504F4E"/>
          <w:sz w:val="26"/>
          <w:szCs w:val="26"/>
        </w:rPr>
        <w:t>U</w:t>
      </w:r>
      <w:r w:rsidRPr="00500F3F">
        <w:rPr>
          <w:rFonts w:ascii="Open Sans" w:eastAsia="Calibri" w:hAnsi="Open Sans" w:cs="Open Sans"/>
          <w:color w:val="504F4E"/>
          <w:sz w:val="26"/>
          <w:szCs w:val="26"/>
        </w:rPr>
        <w:t xml:space="preserve">nderstand </w:t>
      </w:r>
      <w:r w:rsidR="00424835">
        <w:rPr>
          <w:rFonts w:ascii="Open Sans" w:eastAsia="Calibri" w:hAnsi="Open Sans" w:cs="Open Sans"/>
          <w:color w:val="504F4E"/>
          <w:sz w:val="26"/>
          <w:szCs w:val="26"/>
        </w:rPr>
        <w:t>w</w:t>
      </w:r>
      <w:r w:rsidRPr="00500F3F">
        <w:rPr>
          <w:rFonts w:ascii="Open Sans" w:eastAsia="Calibri" w:hAnsi="Open Sans" w:cs="Open Sans"/>
          <w:color w:val="504F4E"/>
          <w:sz w:val="26"/>
          <w:szCs w:val="26"/>
        </w:rPr>
        <w:t xml:space="preserve">hat </w:t>
      </w:r>
      <w:r w:rsidR="00424835">
        <w:rPr>
          <w:rFonts w:ascii="Open Sans" w:eastAsia="Calibri" w:hAnsi="Open Sans" w:cs="Open Sans"/>
          <w:color w:val="504F4E"/>
          <w:sz w:val="26"/>
          <w:szCs w:val="26"/>
        </w:rPr>
        <w:t>c</w:t>
      </w:r>
      <w:r w:rsidRPr="00500F3F">
        <w:rPr>
          <w:rFonts w:ascii="Open Sans" w:eastAsia="Calibri" w:hAnsi="Open Sans" w:cs="Open Sans"/>
          <w:color w:val="504F4E"/>
          <w:sz w:val="26"/>
          <w:szCs w:val="26"/>
        </w:rPr>
        <w:t>hanges</w:t>
      </w:r>
    </w:p>
    <w:p w14:paraId="5BAD0FFD" w14:textId="472AF080" w:rsidR="0044049E" w:rsidRDefault="0044049E" w:rsidP="0044049E">
      <w:pPr>
        <w:pStyle w:val="Default"/>
        <w:rPr>
          <w:bCs/>
          <w:sz w:val="20"/>
          <w:szCs w:val="20"/>
        </w:rPr>
      </w:pPr>
      <w:r w:rsidRPr="0044049E">
        <w:rPr>
          <w:bCs/>
          <w:sz w:val="20"/>
          <w:szCs w:val="20"/>
        </w:rPr>
        <w:t>The important issues to demonstrate here are:</w:t>
      </w:r>
    </w:p>
    <w:p w14:paraId="594F24BC" w14:textId="77777777" w:rsidR="0044049E" w:rsidRPr="0044049E" w:rsidRDefault="0044049E" w:rsidP="0044049E">
      <w:pPr>
        <w:pStyle w:val="Default"/>
        <w:rPr>
          <w:sz w:val="20"/>
          <w:szCs w:val="20"/>
        </w:rPr>
      </w:pPr>
    </w:p>
    <w:p w14:paraId="194B4CEE" w14:textId="0DAE8D3D" w:rsidR="0044049E" w:rsidRPr="0044049E" w:rsidRDefault="0044049E" w:rsidP="0044049E">
      <w:pPr>
        <w:pStyle w:val="Default"/>
        <w:numPr>
          <w:ilvl w:val="0"/>
          <w:numId w:val="12"/>
        </w:numPr>
        <w:rPr>
          <w:sz w:val="20"/>
          <w:szCs w:val="20"/>
        </w:rPr>
      </w:pPr>
      <w:r>
        <w:rPr>
          <w:bCs/>
          <w:sz w:val="20"/>
          <w:szCs w:val="20"/>
        </w:rPr>
        <w:t>A</w:t>
      </w:r>
      <w:r w:rsidRPr="0044049E">
        <w:rPr>
          <w:bCs/>
          <w:sz w:val="20"/>
          <w:szCs w:val="20"/>
        </w:rPr>
        <w:t xml:space="preserve"> clear explanation of the theories of change or chains of events for stakeholders</w:t>
      </w:r>
      <w:r w:rsidR="00807F09">
        <w:rPr>
          <w:bCs/>
          <w:sz w:val="20"/>
          <w:szCs w:val="20"/>
        </w:rPr>
        <w:t>.</w:t>
      </w:r>
    </w:p>
    <w:p w14:paraId="78D30F23" w14:textId="14985907" w:rsidR="0044049E" w:rsidRPr="0044049E" w:rsidRDefault="00807F09" w:rsidP="0044049E">
      <w:pPr>
        <w:pStyle w:val="Default"/>
        <w:numPr>
          <w:ilvl w:val="0"/>
          <w:numId w:val="12"/>
        </w:numPr>
        <w:rPr>
          <w:sz w:val="20"/>
          <w:szCs w:val="20"/>
        </w:rPr>
      </w:pPr>
      <w:r>
        <w:rPr>
          <w:bCs/>
          <w:sz w:val="20"/>
          <w:szCs w:val="20"/>
        </w:rPr>
        <w:t>Transparency on</w:t>
      </w:r>
      <w:r w:rsidR="0044049E" w:rsidRPr="0044049E">
        <w:rPr>
          <w:bCs/>
          <w:sz w:val="20"/>
          <w:szCs w:val="20"/>
        </w:rPr>
        <w:t xml:space="preserve"> which outcome in each theory of change</w:t>
      </w:r>
      <w:r>
        <w:rPr>
          <w:bCs/>
          <w:sz w:val="20"/>
          <w:szCs w:val="20"/>
        </w:rPr>
        <w:t xml:space="preserve"> or chain of events</w:t>
      </w:r>
      <w:r w:rsidR="0044049E" w:rsidRPr="0044049E">
        <w:rPr>
          <w:bCs/>
          <w:sz w:val="20"/>
          <w:szCs w:val="20"/>
        </w:rPr>
        <w:t xml:space="preserve"> will be valued </w:t>
      </w:r>
      <w:r w:rsidR="003322F7">
        <w:rPr>
          <w:bCs/>
          <w:sz w:val="20"/>
          <w:szCs w:val="20"/>
        </w:rPr>
        <w:t xml:space="preserve">and managed, </w:t>
      </w:r>
      <w:r w:rsidR="0044049E" w:rsidRPr="0044049E">
        <w:rPr>
          <w:bCs/>
          <w:sz w:val="20"/>
          <w:szCs w:val="20"/>
        </w:rPr>
        <w:t>and why</w:t>
      </w:r>
      <w:r w:rsidR="003322F7">
        <w:rPr>
          <w:bCs/>
          <w:sz w:val="20"/>
          <w:szCs w:val="20"/>
        </w:rPr>
        <w:t>.</w:t>
      </w:r>
    </w:p>
    <w:p w14:paraId="3833A74C" w14:textId="77777777" w:rsidR="003322F7" w:rsidRPr="003322F7" w:rsidRDefault="003322F7" w:rsidP="0044049E">
      <w:pPr>
        <w:pStyle w:val="Default"/>
        <w:numPr>
          <w:ilvl w:val="0"/>
          <w:numId w:val="12"/>
        </w:numPr>
      </w:pPr>
      <w:r w:rsidRPr="003322F7">
        <w:rPr>
          <w:bCs/>
          <w:sz w:val="20"/>
          <w:szCs w:val="20"/>
        </w:rPr>
        <w:t>E</w:t>
      </w:r>
      <w:r w:rsidR="0044049E" w:rsidRPr="003322F7">
        <w:rPr>
          <w:bCs/>
          <w:sz w:val="20"/>
          <w:szCs w:val="20"/>
        </w:rPr>
        <w:t>vidence to support causality in the theory of change</w:t>
      </w:r>
      <w:r w:rsidRPr="003322F7">
        <w:rPr>
          <w:bCs/>
          <w:sz w:val="20"/>
          <w:szCs w:val="20"/>
        </w:rPr>
        <w:t>.</w:t>
      </w:r>
    </w:p>
    <w:p w14:paraId="63DC070A" w14:textId="69312E17" w:rsidR="0074413E" w:rsidRPr="003322F7" w:rsidRDefault="003322F7" w:rsidP="0044049E">
      <w:pPr>
        <w:pStyle w:val="Default"/>
        <w:numPr>
          <w:ilvl w:val="0"/>
          <w:numId w:val="12"/>
        </w:numPr>
      </w:pPr>
      <w:r>
        <w:rPr>
          <w:bCs/>
          <w:sz w:val="20"/>
          <w:szCs w:val="20"/>
        </w:rPr>
        <w:t>T</w:t>
      </w:r>
      <w:r w:rsidR="0044049E" w:rsidRPr="003322F7">
        <w:rPr>
          <w:bCs/>
          <w:sz w:val="20"/>
          <w:szCs w:val="20"/>
        </w:rPr>
        <w:t>he experience of all stakeholders in stakeholder groups is included</w:t>
      </w:r>
      <w:r>
        <w:rPr>
          <w:bCs/>
          <w:sz w:val="20"/>
          <w:szCs w:val="20"/>
        </w:rPr>
        <w:t>.</w:t>
      </w:r>
    </w:p>
    <w:p w14:paraId="3CF7FE60" w14:textId="77777777" w:rsidR="003322F7" w:rsidRPr="003322F7" w:rsidRDefault="003322F7" w:rsidP="003322F7">
      <w:pPr>
        <w:pStyle w:val="Default"/>
      </w:pPr>
    </w:p>
    <w:tbl>
      <w:tblPr>
        <w:tblStyle w:val="TableGrid"/>
        <w:tblW w:w="15388" w:type="dxa"/>
        <w:tblLook w:val="04A0" w:firstRow="1" w:lastRow="0" w:firstColumn="1" w:lastColumn="0" w:noHBand="0" w:noVBand="1"/>
      </w:tblPr>
      <w:tblGrid>
        <w:gridCol w:w="1170"/>
        <w:gridCol w:w="4405"/>
        <w:gridCol w:w="3271"/>
        <w:gridCol w:w="3271"/>
        <w:gridCol w:w="3271"/>
      </w:tblGrid>
      <w:tr w:rsidR="00E54882" w:rsidRPr="00500F3F" w14:paraId="63DC070C" w14:textId="5E524781" w:rsidTr="003E2CF7">
        <w:tc>
          <w:tcPr>
            <w:tcW w:w="1170" w:type="dxa"/>
          </w:tcPr>
          <w:p w14:paraId="2F936B3B" w14:textId="5DCF4C99" w:rsidR="00E54882" w:rsidRPr="001A493B" w:rsidRDefault="00E54882" w:rsidP="00E54882">
            <w:pPr>
              <w:rPr>
                <w:rFonts w:ascii="Arial" w:hAnsi="Arial" w:cs="Arial"/>
                <w:b/>
                <w:sz w:val="24"/>
                <w:szCs w:val="24"/>
              </w:rPr>
            </w:pPr>
            <w:r w:rsidRPr="001A493B">
              <w:rPr>
                <w:rFonts w:ascii="Arial" w:hAnsi="Arial" w:cs="Arial"/>
                <w:b/>
                <w:sz w:val="24"/>
                <w:szCs w:val="24"/>
              </w:rPr>
              <w:t>Criteria No</w:t>
            </w:r>
          </w:p>
        </w:tc>
        <w:tc>
          <w:tcPr>
            <w:tcW w:w="4405" w:type="dxa"/>
          </w:tcPr>
          <w:p w14:paraId="63DC070B" w14:textId="37B82C97" w:rsidR="00E54882" w:rsidRPr="001A493B" w:rsidRDefault="00E54882" w:rsidP="00E54882">
            <w:pPr>
              <w:rPr>
                <w:rFonts w:ascii="Arial" w:hAnsi="Arial" w:cs="Arial"/>
                <w:b/>
                <w:sz w:val="24"/>
                <w:szCs w:val="24"/>
              </w:rPr>
            </w:pPr>
            <w:r w:rsidRPr="001A493B">
              <w:rPr>
                <w:rFonts w:ascii="Arial" w:hAnsi="Arial" w:cs="Arial"/>
                <w:b/>
                <w:sz w:val="24"/>
                <w:szCs w:val="24"/>
              </w:rPr>
              <w:t>Element</w:t>
            </w:r>
          </w:p>
        </w:tc>
        <w:tc>
          <w:tcPr>
            <w:tcW w:w="3271" w:type="dxa"/>
          </w:tcPr>
          <w:p w14:paraId="1218B4A9" w14:textId="74DA6CCA" w:rsidR="00E54882" w:rsidRPr="001A493B" w:rsidRDefault="00E54882" w:rsidP="00E54882">
            <w:pPr>
              <w:rPr>
                <w:rFonts w:ascii="Arial" w:hAnsi="Arial" w:cs="Arial"/>
                <w:b/>
                <w:sz w:val="24"/>
                <w:szCs w:val="24"/>
              </w:rPr>
            </w:pPr>
            <w:r w:rsidRPr="00500F3F">
              <w:rPr>
                <w:rFonts w:ascii="Arial" w:hAnsi="Arial" w:cs="Arial"/>
                <w:b/>
                <w:sz w:val="20"/>
                <w:szCs w:val="20"/>
              </w:rPr>
              <w:t>Comments</w:t>
            </w:r>
          </w:p>
        </w:tc>
        <w:tc>
          <w:tcPr>
            <w:tcW w:w="3271" w:type="dxa"/>
          </w:tcPr>
          <w:p w14:paraId="006B3CC7" w14:textId="7A8C6B07" w:rsidR="00E54882" w:rsidRPr="001A493B" w:rsidRDefault="00E54882" w:rsidP="00E54882">
            <w:pPr>
              <w:rPr>
                <w:rFonts w:ascii="Arial" w:hAnsi="Arial" w:cs="Arial"/>
                <w:b/>
                <w:sz w:val="24"/>
                <w:szCs w:val="24"/>
              </w:rPr>
            </w:pPr>
            <w:r w:rsidRPr="00500F3F">
              <w:rPr>
                <w:rFonts w:ascii="Arial" w:hAnsi="Arial" w:cs="Arial"/>
                <w:b/>
                <w:sz w:val="20"/>
                <w:szCs w:val="20"/>
              </w:rPr>
              <w:t>Risks</w:t>
            </w:r>
          </w:p>
        </w:tc>
        <w:tc>
          <w:tcPr>
            <w:tcW w:w="3271" w:type="dxa"/>
          </w:tcPr>
          <w:p w14:paraId="158DF6DC" w14:textId="77F2F03D" w:rsidR="00E54882" w:rsidRPr="001A493B" w:rsidRDefault="00E54882" w:rsidP="00E54882">
            <w:pPr>
              <w:rPr>
                <w:rFonts w:ascii="Arial" w:hAnsi="Arial" w:cs="Arial"/>
                <w:b/>
                <w:sz w:val="24"/>
                <w:szCs w:val="24"/>
              </w:rPr>
            </w:pPr>
            <w:r w:rsidRPr="00500F3F">
              <w:rPr>
                <w:rFonts w:ascii="Arial" w:hAnsi="Arial" w:cs="Arial"/>
                <w:b/>
                <w:sz w:val="20"/>
                <w:szCs w:val="20"/>
              </w:rPr>
              <w:t>In future consider…</w:t>
            </w:r>
          </w:p>
        </w:tc>
      </w:tr>
      <w:tr w:rsidR="003E2CF7" w14:paraId="63DC070F" w14:textId="6F0FD469" w:rsidTr="003E2CF7">
        <w:tc>
          <w:tcPr>
            <w:tcW w:w="1170" w:type="dxa"/>
          </w:tcPr>
          <w:p w14:paraId="35991C90" w14:textId="70390FEB" w:rsidR="003E2CF7" w:rsidRPr="003B45F1" w:rsidRDefault="003E2CF7" w:rsidP="00566AB4">
            <w:pPr>
              <w:rPr>
                <w:rFonts w:ascii="Arial" w:hAnsi="Arial" w:cs="Arial"/>
                <w:sz w:val="24"/>
                <w:szCs w:val="24"/>
              </w:rPr>
            </w:pPr>
            <w:r w:rsidRPr="003B45F1">
              <w:rPr>
                <w:rFonts w:ascii="Arial" w:hAnsi="Arial" w:cs="Arial"/>
                <w:sz w:val="24"/>
                <w:szCs w:val="24"/>
              </w:rPr>
              <w:t>RR2.1</w:t>
            </w:r>
          </w:p>
        </w:tc>
        <w:tc>
          <w:tcPr>
            <w:tcW w:w="4405" w:type="dxa"/>
          </w:tcPr>
          <w:p w14:paraId="29870C43" w14:textId="77777777" w:rsidR="003E2CF7" w:rsidRPr="00E54882" w:rsidRDefault="003E2CF7" w:rsidP="00566AB4">
            <w:pPr>
              <w:rPr>
                <w:rFonts w:ascii="Arial" w:hAnsi="Arial" w:cs="Arial"/>
                <w:sz w:val="20"/>
                <w:szCs w:val="20"/>
              </w:rPr>
            </w:pPr>
            <w:r w:rsidRPr="00E54882">
              <w:rPr>
                <w:rFonts w:ascii="Arial" w:hAnsi="Arial" w:cs="Arial"/>
                <w:sz w:val="20"/>
                <w:szCs w:val="20"/>
              </w:rPr>
              <w:t>Defining the scope of the analysis. How clear is the report on what will be included and excluded?</w:t>
            </w:r>
          </w:p>
          <w:p w14:paraId="63DC070E" w14:textId="13010770" w:rsidR="003E2CF7" w:rsidRPr="00E54882" w:rsidRDefault="003E2CF7" w:rsidP="00566AB4">
            <w:pPr>
              <w:rPr>
                <w:rFonts w:ascii="Arial" w:hAnsi="Arial" w:cs="Arial"/>
                <w:sz w:val="20"/>
                <w:szCs w:val="20"/>
              </w:rPr>
            </w:pPr>
          </w:p>
        </w:tc>
        <w:tc>
          <w:tcPr>
            <w:tcW w:w="3271" w:type="dxa"/>
          </w:tcPr>
          <w:p w14:paraId="0C953419" w14:textId="77777777" w:rsidR="003E2CF7" w:rsidRPr="003B45F1" w:rsidRDefault="003E2CF7" w:rsidP="00566AB4">
            <w:pPr>
              <w:rPr>
                <w:rFonts w:ascii="Arial" w:hAnsi="Arial" w:cs="Arial"/>
                <w:sz w:val="24"/>
                <w:szCs w:val="24"/>
              </w:rPr>
            </w:pPr>
          </w:p>
        </w:tc>
        <w:tc>
          <w:tcPr>
            <w:tcW w:w="3271" w:type="dxa"/>
          </w:tcPr>
          <w:p w14:paraId="64EB0654" w14:textId="77777777" w:rsidR="003E2CF7" w:rsidRPr="003B45F1" w:rsidRDefault="003E2CF7" w:rsidP="00566AB4">
            <w:pPr>
              <w:rPr>
                <w:rFonts w:ascii="Arial" w:hAnsi="Arial" w:cs="Arial"/>
                <w:sz w:val="24"/>
                <w:szCs w:val="24"/>
              </w:rPr>
            </w:pPr>
          </w:p>
        </w:tc>
        <w:tc>
          <w:tcPr>
            <w:tcW w:w="3271" w:type="dxa"/>
          </w:tcPr>
          <w:p w14:paraId="4D54B59F" w14:textId="77777777" w:rsidR="003E2CF7" w:rsidRPr="003B45F1" w:rsidRDefault="003E2CF7" w:rsidP="00566AB4">
            <w:pPr>
              <w:rPr>
                <w:rFonts w:ascii="Arial" w:hAnsi="Arial" w:cs="Arial"/>
                <w:sz w:val="24"/>
                <w:szCs w:val="24"/>
              </w:rPr>
            </w:pPr>
          </w:p>
        </w:tc>
      </w:tr>
      <w:tr w:rsidR="003E2CF7" w14:paraId="444FCFA3" w14:textId="4F9D9A64" w:rsidTr="003E2CF7">
        <w:tc>
          <w:tcPr>
            <w:tcW w:w="1170" w:type="dxa"/>
          </w:tcPr>
          <w:p w14:paraId="54A3802C" w14:textId="77777777" w:rsidR="003E2CF7" w:rsidRPr="003B45F1" w:rsidRDefault="003E2CF7" w:rsidP="00566AB4">
            <w:pPr>
              <w:rPr>
                <w:rFonts w:ascii="Arial" w:hAnsi="Arial" w:cs="Arial"/>
                <w:sz w:val="24"/>
                <w:szCs w:val="24"/>
              </w:rPr>
            </w:pPr>
            <w:r w:rsidRPr="003B45F1">
              <w:rPr>
                <w:rFonts w:ascii="Arial" w:hAnsi="Arial" w:cs="Arial"/>
                <w:sz w:val="24"/>
                <w:szCs w:val="24"/>
              </w:rPr>
              <w:t>RR2.2</w:t>
            </w:r>
          </w:p>
          <w:p w14:paraId="084B434E" w14:textId="2AD5517A" w:rsidR="003E2CF7" w:rsidRPr="003B45F1" w:rsidRDefault="003E2CF7" w:rsidP="00566AB4">
            <w:pPr>
              <w:rPr>
                <w:rFonts w:ascii="Arial" w:hAnsi="Arial" w:cs="Arial"/>
                <w:sz w:val="24"/>
                <w:szCs w:val="24"/>
              </w:rPr>
            </w:pPr>
          </w:p>
        </w:tc>
        <w:tc>
          <w:tcPr>
            <w:tcW w:w="4405" w:type="dxa"/>
          </w:tcPr>
          <w:p w14:paraId="5E67CD74" w14:textId="58D0D519" w:rsidR="003E2CF7" w:rsidRPr="00E54882" w:rsidRDefault="003E2CF7" w:rsidP="00566AB4">
            <w:pPr>
              <w:rPr>
                <w:rFonts w:ascii="Arial" w:hAnsi="Arial" w:cs="Arial"/>
                <w:sz w:val="20"/>
                <w:szCs w:val="20"/>
              </w:rPr>
            </w:pPr>
            <w:r w:rsidRPr="00E54882">
              <w:rPr>
                <w:rFonts w:ascii="Arial" w:hAnsi="Arial" w:cs="Arial"/>
                <w:sz w:val="20"/>
                <w:szCs w:val="20"/>
              </w:rPr>
              <w:t>Description of how outcomes were defined and informed by stakeholders</w:t>
            </w:r>
          </w:p>
          <w:p w14:paraId="25C2FC25" w14:textId="47608F57" w:rsidR="003E2CF7" w:rsidRPr="00E54882" w:rsidRDefault="003E2CF7" w:rsidP="00566AB4">
            <w:pPr>
              <w:rPr>
                <w:rFonts w:ascii="Arial" w:hAnsi="Arial" w:cs="Arial"/>
                <w:sz w:val="20"/>
                <w:szCs w:val="20"/>
              </w:rPr>
            </w:pPr>
          </w:p>
        </w:tc>
        <w:tc>
          <w:tcPr>
            <w:tcW w:w="3271" w:type="dxa"/>
          </w:tcPr>
          <w:p w14:paraId="6D2688DA" w14:textId="77777777" w:rsidR="003E2CF7" w:rsidRPr="003B45F1" w:rsidRDefault="003E2CF7" w:rsidP="00566AB4">
            <w:pPr>
              <w:rPr>
                <w:rFonts w:ascii="Arial" w:hAnsi="Arial" w:cs="Arial"/>
                <w:sz w:val="24"/>
                <w:szCs w:val="24"/>
              </w:rPr>
            </w:pPr>
          </w:p>
        </w:tc>
        <w:tc>
          <w:tcPr>
            <w:tcW w:w="3271" w:type="dxa"/>
          </w:tcPr>
          <w:p w14:paraId="621A6ED4" w14:textId="77777777" w:rsidR="003E2CF7" w:rsidRPr="003B45F1" w:rsidRDefault="003E2CF7" w:rsidP="00566AB4">
            <w:pPr>
              <w:rPr>
                <w:rFonts w:ascii="Arial" w:hAnsi="Arial" w:cs="Arial"/>
                <w:sz w:val="24"/>
                <w:szCs w:val="24"/>
              </w:rPr>
            </w:pPr>
          </w:p>
        </w:tc>
        <w:tc>
          <w:tcPr>
            <w:tcW w:w="3271" w:type="dxa"/>
          </w:tcPr>
          <w:p w14:paraId="6C38BFFF" w14:textId="77777777" w:rsidR="003E2CF7" w:rsidRPr="003B45F1" w:rsidRDefault="003E2CF7" w:rsidP="00566AB4">
            <w:pPr>
              <w:rPr>
                <w:rFonts w:ascii="Arial" w:hAnsi="Arial" w:cs="Arial"/>
                <w:sz w:val="24"/>
                <w:szCs w:val="24"/>
              </w:rPr>
            </w:pPr>
          </w:p>
        </w:tc>
      </w:tr>
      <w:tr w:rsidR="003E2CF7" w:rsidRPr="00500F3F" w14:paraId="63DC0712" w14:textId="67A07635" w:rsidTr="003E2CF7">
        <w:tc>
          <w:tcPr>
            <w:tcW w:w="1170" w:type="dxa"/>
          </w:tcPr>
          <w:p w14:paraId="176A5CD6" w14:textId="7CE3602C" w:rsidR="003E2CF7" w:rsidRPr="003B45F1" w:rsidRDefault="003E2CF7" w:rsidP="00566AB4">
            <w:pPr>
              <w:rPr>
                <w:rFonts w:ascii="Arial" w:hAnsi="Arial" w:cs="Arial"/>
                <w:sz w:val="24"/>
                <w:szCs w:val="24"/>
              </w:rPr>
            </w:pPr>
            <w:r w:rsidRPr="003B45F1">
              <w:rPr>
                <w:rFonts w:ascii="Arial" w:hAnsi="Arial" w:cs="Arial"/>
                <w:sz w:val="24"/>
                <w:szCs w:val="24"/>
              </w:rPr>
              <w:t>RR2.3</w:t>
            </w:r>
          </w:p>
        </w:tc>
        <w:tc>
          <w:tcPr>
            <w:tcW w:w="4405" w:type="dxa"/>
          </w:tcPr>
          <w:p w14:paraId="63DC0710" w14:textId="7582E57F" w:rsidR="003E2CF7" w:rsidRPr="00E54882" w:rsidRDefault="003E2CF7" w:rsidP="00566AB4">
            <w:pPr>
              <w:rPr>
                <w:rFonts w:ascii="Arial" w:hAnsi="Arial" w:cs="Arial"/>
                <w:sz w:val="20"/>
                <w:szCs w:val="20"/>
              </w:rPr>
            </w:pPr>
            <w:r w:rsidRPr="00E54882">
              <w:rPr>
                <w:rFonts w:ascii="Arial" w:hAnsi="Arial" w:cs="Arial"/>
                <w:sz w:val="20"/>
                <w:szCs w:val="20"/>
              </w:rPr>
              <w:t xml:space="preserve">Inclusion of a theory of change for each included stakeholder group and sub-group </w:t>
            </w:r>
          </w:p>
          <w:p w14:paraId="63DC0711" w14:textId="77777777" w:rsidR="003E2CF7" w:rsidRPr="00E54882" w:rsidRDefault="003E2CF7" w:rsidP="00566AB4">
            <w:pPr>
              <w:rPr>
                <w:rFonts w:ascii="Arial" w:hAnsi="Arial" w:cs="Arial"/>
                <w:sz w:val="20"/>
                <w:szCs w:val="20"/>
              </w:rPr>
            </w:pPr>
          </w:p>
        </w:tc>
        <w:tc>
          <w:tcPr>
            <w:tcW w:w="3271" w:type="dxa"/>
          </w:tcPr>
          <w:p w14:paraId="177B8E35" w14:textId="77777777" w:rsidR="003E2CF7" w:rsidRPr="003B45F1" w:rsidRDefault="003E2CF7" w:rsidP="00566AB4">
            <w:pPr>
              <w:rPr>
                <w:rFonts w:ascii="Arial" w:hAnsi="Arial" w:cs="Arial"/>
                <w:sz w:val="24"/>
                <w:szCs w:val="24"/>
              </w:rPr>
            </w:pPr>
          </w:p>
        </w:tc>
        <w:tc>
          <w:tcPr>
            <w:tcW w:w="3271" w:type="dxa"/>
          </w:tcPr>
          <w:p w14:paraId="2B959779" w14:textId="77777777" w:rsidR="003E2CF7" w:rsidRPr="003B45F1" w:rsidRDefault="003E2CF7" w:rsidP="00566AB4">
            <w:pPr>
              <w:rPr>
                <w:rFonts w:ascii="Arial" w:hAnsi="Arial" w:cs="Arial"/>
                <w:sz w:val="24"/>
                <w:szCs w:val="24"/>
              </w:rPr>
            </w:pPr>
          </w:p>
        </w:tc>
        <w:tc>
          <w:tcPr>
            <w:tcW w:w="3271" w:type="dxa"/>
          </w:tcPr>
          <w:p w14:paraId="11E3BD7A" w14:textId="77777777" w:rsidR="003E2CF7" w:rsidRPr="003B45F1" w:rsidRDefault="003E2CF7" w:rsidP="00566AB4">
            <w:pPr>
              <w:rPr>
                <w:rFonts w:ascii="Arial" w:hAnsi="Arial" w:cs="Arial"/>
                <w:sz w:val="24"/>
                <w:szCs w:val="24"/>
              </w:rPr>
            </w:pPr>
          </w:p>
        </w:tc>
      </w:tr>
      <w:tr w:rsidR="003E2CF7" w:rsidRPr="00500F3F" w14:paraId="63DC0715" w14:textId="0B97803A" w:rsidTr="003E2CF7">
        <w:tc>
          <w:tcPr>
            <w:tcW w:w="1170" w:type="dxa"/>
          </w:tcPr>
          <w:p w14:paraId="1ECF342B" w14:textId="321AFADE" w:rsidR="003E2CF7" w:rsidRPr="003B45F1" w:rsidRDefault="003E2CF7" w:rsidP="00566AB4">
            <w:pPr>
              <w:rPr>
                <w:rFonts w:ascii="Arial" w:hAnsi="Arial" w:cs="Arial"/>
                <w:sz w:val="24"/>
                <w:szCs w:val="24"/>
              </w:rPr>
            </w:pPr>
            <w:r w:rsidRPr="003B45F1">
              <w:rPr>
                <w:rFonts w:ascii="Arial" w:hAnsi="Arial" w:cs="Arial"/>
                <w:sz w:val="24"/>
                <w:szCs w:val="24"/>
              </w:rPr>
              <w:t>RR2.4</w:t>
            </w:r>
          </w:p>
        </w:tc>
        <w:tc>
          <w:tcPr>
            <w:tcW w:w="4405" w:type="dxa"/>
          </w:tcPr>
          <w:p w14:paraId="63DC0713" w14:textId="618FCB4F" w:rsidR="003E2CF7" w:rsidRPr="00E54882" w:rsidRDefault="003E2CF7" w:rsidP="00566AB4">
            <w:pPr>
              <w:rPr>
                <w:rFonts w:ascii="Arial" w:hAnsi="Arial" w:cs="Arial"/>
                <w:sz w:val="20"/>
                <w:szCs w:val="20"/>
              </w:rPr>
            </w:pPr>
            <w:r w:rsidRPr="00E54882">
              <w:rPr>
                <w:rFonts w:ascii="Arial" w:hAnsi="Arial" w:cs="Arial"/>
                <w:sz w:val="20"/>
                <w:szCs w:val="20"/>
              </w:rPr>
              <w:t>Discussion of how outcomes that are being measured, valued and managed have been identified in relation to each theory of change or chain of events</w:t>
            </w:r>
          </w:p>
          <w:p w14:paraId="63DC0714" w14:textId="77777777" w:rsidR="003E2CF7" w:rsidRPr="00E54882" w:rsidRDefault="003E2CF7" w:rsidP="00566AB4">
            <w:pPr>
              <w:rPr>
                <w:rFonts w:ascii="Arial" w:hAnsi="Arial" w:cs="Arial"/>
                <w:sz w:val="20"/>
                <w:szCs w:val="20"/>
              </w:rPr>
            </w:pPr>
          </w:p>
        </w:tc>
        <w:tc>
          <w:tcPr>
            <w:tcW w:w="3271" w:type="dxa"/>
          </w:tcPr>
          <w:p w14:paraId="5AF042CD" w14:textId="77777777" w:rsidR="003E2CF7" w:rsidRPr="003B45F1" w:rsidRDefault="003E2CF7" w:rsidP="00566AB4">
            <w:pPr>
              <w:rPr>
                <w:rFonts w:ascii="Arial" w:hAnsi="Arial" w:cs="Arial"/>
                <w:sz w:val="24"/>
                <w:szCs w:val="24"/>
              </w:rPr>
            </w:pPr>
          </w:p>
        </w:tc>
        <w:tc>
          <w:tcPr>
            <w:tcW w:w="3271" w:type="dxa"/>
          </w:tcPr>
          <w:p w14:paraId="21B832D7" w14:textId="77777777" w:rsidR="003E2CF7" w:rsidRPr="003B45F1" w:rsidRDefault="003E2CF7" w:rsidP="00566AB4">
            <w:pPr>
              <w:rPr>
                <w:rFonts w:ascii="Arial" w:hAnsi="Arial" w:cs="Arial"/>
                <w:sz w:val="24"/>
                <w:szCs w:val="24"/>
              </w:rPr>
            </w:pPr>
          </w:p>
        </w:tc>
        <w:tc>
          <w:tcPr>
            <w:tcW w:w="3271" w:type="dxa"/>
          </w:tcPr>
          <w:p w14:paraId="4E1ED7A8" w14:textId="77777777" w:rsidR="003E2CF7" w:rsidRPr="003B45F1" w:rsidRDefault="003E2CF7" w:rsidP="00566AB4">
            <w:pPr>
              <w:rPr>
                <w:rFonts w:ascii="Arial" w:hAnsi="Arial" w:cs="Arial"/>
                <w:sz w:val="24"/>
                <w:szCs w:val="24"/>
              </w:rPr>
            </w:pPr>
          </w:p>
        </w:tc>
      </w:tr>
      <w:tr w:rsidR="003E2CF7" w:rsidRPr="00500F3F" w14:paraId="63DC0718" w14:textId="37732F76" w:rsidTr="003E2CF7">
        <w:tc>
          <w:tcPr>
            <w:tcW w:w="1170" w:type="dxa"/>
          </w:tcPr>
          <w:p w14:paraId="456553ED" w14:textId="7D887E14" w:rsidR="003E2CF7" w:rsidRPr="003B45F1" w:rsidRDefault="003E2CF7" w:rsidP="00566AB4">
            <w:pPr>
              <w:rPr>
                <w:rFonts w:ascii="Arial" w:hAnsi="Arial" w:cs="Arial"/>
                <w:sz w:val="24"/>
                <w:szCs w:val="24"/>
              </w:rPr>
            </w:pPr>
            <w:r w:rsidRPr="003B45F1">
              <w:rPr>
                <w:rFonts w:ascii="Arial" w:hAnsi="Arial" w:cs="Arial"/>
                <w:sz w:val="24"/>
                <w:szCs w:val="24"/>
              </w:rPr>
              <w:t>RR2.5</w:t>
            </w:r>
          </w:p>
        </w:tc>
        <w:tc>
          <w:tcPr>
            <w:tcW w:w="4405" w:type="dxa"/>
          </w:tcPr>
          <w:p w14:paraId="63DC0716" w14:textId="149895BF" w:rsidR="003E2CF7" w:rsidRPr="00E54882" w:rsidRDefault="003E2CF7" w:rsidP="00566AB4">
            <w:pPr>
              <w:rPr>
                <w:rFonts w:ascii="Arial" w:hAnsi="Arial" w:cs="Arial"/>
                <w:sz w:val="20"/>
                <w:szCs w:val="20"/>
              </w:rPr>
            </w:pPr>
            <w:r w:rsidRPr="00E54882">
              <w:rPr>
                <w:rFonts w:ascii="Arial" w:hAnsi="Arial" w:cs="Arial"/>
                <w:sz w:val="20"/>
                <w:szCs w:val="20"/>
              </w:rPr>
              <w:t>Evidence to support causality in the theory of change or chain of events</w:t>
            </w:r>
          </w:p>
          <w:p w14:paraId="63DC0717" w14:textId="77777777" w:rsidR="003E2CF7" w:rsidRPr="00E54882" w:rsidRDefault="003E2CF7" w:rsidP="00566AB4">
            <w:pPr>
              <w:rPr>
                <w:rFonts w:ascii="Arial" w:hAnsi="Arial" w:cs="Arial"/>
                <w:sz w:val="20"/>
                <w:szCs w:val="20"/>
              </w:rPr>
            </w:pPr>
          </w:p>
        </w:tc>
        <w:tc>
          <w:tcPr>
            <w:tcW w:w="3271" w:type="dxa"/>
          </w:tcPr>
          <w:p w14:paraId="6F9219A4" w14:textId="77777777" w:rsidR="003E2CF7" w:rsidRPr="003B45F1" w:rsidRDefault="003E2CF7" w:rsidP="00566AB4">
            <w:pPr>
              <w:rPr>
                <w:rFonts w:ascii="Arial" w:hAnsi="Arial" w:cs="Arial"/>
                <w:sz w:val="24"/>
                <w:szCs w:val="24"/>
              </w:rPr>
            </w:pPr>
          </w:p>
        </w:tc>
        <w:tc>
          <w:tcPr>
            <w:tcW w:w="3271" w:type="dxa"/>
          </w:tcPr>
          <w:p w14:paraId="4A6BF337" w14:textId="77777777" w:rsidR="003E2CF7" w:rsidRPr="003B45F1" w:rsidRDefault="003E2CF7" w:rsidP="00566AB4">
            <w:pPr>
              <w:rPr>
                <w:rFonts w:ascii="Arial" w:hAnsi="Arial" w:cs="Arial"/>
                <w:sz w:val="24"/>
                <w:szCs w:val="24"/>
              </w:rPr>
            </w:pPr>
          </w:p>
        </w:tc>
        <w:tc>
          <w:tcPr>
            <w:tcW w:w="3271" w:type="dxa"/>
          </w:tcPr>
          <w:p w14:paraId="58F08587" w14:textId="77777777" w:rsidR="003E2CF7" w:rsidRPr="003B45F1" w:rsidRDefault="003E2CF7" w:rsidP="00566AB4">
            <w:pPr>
              <w:rPr>
                <w:rFonts w:ascii="Arial" w:hAnsi="Arial" w:cs="Arial"/>
                <w:sz w:val="24"/>
                <w:szCs w:val="24"/>
              </w:rPr>
            </w:pPr>
          </w:p>
        </w:tc>
      </w:tr>
      <w:tr w:rsidR="003E2CF7" w:rsidRPr="00500F3F" w14:paraId="09C87917" w14:textId="0E77F21F" w:rsidTr="003E2CF7">
        <w:tc>
          <w:tcPr>
            <w:tcW w:w="1170" w:type="dxa"/>
          </w:tcPr>
          <w:p w14:paraId="6B801861" w14:textId="51246178" w:rsidR="003E2CF7" w:rsidRPr="003B45F1" w:rsidRDefault="003E2CF7" w:rsidP="00566AB4">
            <w:pPr>
              <w:rPr>
                <w:rFonts w:ascii="Arial" w:hAnsi="Arial" w:cs="Arial"/>
                <w:sz w:val="24"/>
                <w:szCs w:val="24"/>
              </w:rPr>
            </w:pPr>
            <w:r w:rsidRPr="003B45F1">
              <w:rPr>
                <w:rFonts w:ascii="Arial" w:hAnsi="Arial" w:cs="Arial"/>
                <w:sz w:val="24"/>
                <w:szCs w:val="24"/>
              </w:rPr>
              <w:t>RR2.6</w:t>
            </w:r>
          </w:p>
        </w:tc>
        <w:tc>
          <w:tcPr>
            <w:tcW w:w="4405" w:type="dxa"/>
          </w:tcPr>
          <w:p w14:paraId="21DC587B" w14:textId="6493B033" w:rsidR="003E2CF7" w:rsidRPr="00E54882" w:rsidRDefault="003E2CF7" w:rsidP="00566AB4">
            <w:pPr>
              <w:rPr>
                <w:rFonts w:ascii="Arial" w:hAnsi="Arial" w:cs="Arial"/>
                <w:sz w:val="20"/>
                <w:szCs w:val="20"/>
              </w:rPr>
            </w:pPr>
            <w:r w:rsidRPr="00E54882">
              <w:rPr>
                <w:rFonts w:ascii="Arial" w:hAnsi="Arial" w:cs="Arial"/>
                <w:sz w:val="20"/>
                <w:szCs w:val="20"/>
              </w:rPr>
              <w:t>Measurement of amounts of change in outcomes with stakeholders</w:t>
            </w:r>
          </w:p>
          <w:p w14:paraId="18A840BE" w14:textId="7971E7F3" w:rsidR="003E2CF7" w:rsidRPr="00E54882" w:rsidRDefault="003E2CF7" w:rsidP="00566AB4">
            <w:pPr>
              <w:rPr>
                <w:rFonts w:ascii="Arial" w:hAnsi="Arial" w:cs="Arial"/>
                <w:sz w:val="20"/>
                <w:szCs w:val="20"/>
              </w:rPr>
            </w:pPr>
          </w:p>
        </w:tc>
        <w:tc>
          <w:tcPr>
            <w:tcW w:w="3271" w:type="dxa"/>
          </w:tcPr>
          <w:p w14:paraId="52C064F7" w14:textId="77777777" w:rsidR="003E2CF7" w:rsidRPr="003B45F1" w:rsidRDefault="003E2CF7" w:rsidP="00566AB4">
            <w:pPr>
              <w:rPr>
                <w:rFonts w:ascii="Arial" w:hAnsi="Arial" w:cs="Arial"/>
                <w:sz w:val="24"/>
                <w:szCs w:val="24"/>
              </w:rPr>
            </w:pPr>
          </w:p>
        </w:tc>
        <w:tc>
          <w:tcPr>
            <w:tcW w:w="3271" w:type="dxa"/>
          </w:tcPr>
          <w:p w14:paraId="5E772D05" w14:textId="77777777" w:rsidR="003E2CF7" w:rsidRPr="003B45F1" w:rsidRDefault="003E2CF7" w:rsidP="00566AB4">
            <w:pPr>
              <w:rPr>
                <w:rFonts w:ascii="Arial" w:hAnsi="Arial" w:cs="Arial"/>
                <w:sz w:val="24"/>
                <w:szCs w:val="24"/>
              </w:rPr>
            </w:pPr>
          </w:p>
        </w:tc>
        <w:tc>
          <w:tcPr>
            <w:tcW w:w="3271" w:type="dxa"/>
          </w:tcPr>
          <w:p w14:paraId="2A903B3F" w14:textId="77777777" w:rsidR="003E2CF7" w:rsidRPr="003B45F1" w:rsidRDefault="003E2CF7" w:rsidP="00566AB4">
            <w:pPr>
              <w:rPr>
                <w:rFonts w:ascii="Arial" w:hAnsi="Arial" w:cs="Arial"/>
                <w:sz w:val="24"/>
                <w:szCs w:val="24"/>
              </w:rPr>
            </w:pPr>
          </w:p>
        </w:tc>
      </w:tr>
      <w:tr w:rsidR="003E2CF7" w:rsidRPr="00500F3F" w14:paraId="63DC071B" w14:textId="12525B59" w:rsidTr="003E2CF7">
        <w:tc>
          <w:tcPr>
            <w:tcW w:w="1170" w:type="dxa"/>
          </w:tcPr>
          <w:p w14:paraId="06D2CB4D" w14:textId="461ECC3D" w:rsidR="003E2CF7" w:rsidRPr="003B45F1" w:rsidRDefault="003E2CF7" w:rsidP="00566AB4">
            <w:pPr>
              <w:rPr>
                <w:rFonts w:ascii="Arial" w:hAnsi="Arial" w:cs="Arial"/>
                <w:sz w:val="24"/>
                <w:szCs w:val="24"/>
              </w:rPr>
            </w:pPr>
            <w:r w:rsidRPr="003B45F1">
              <w:rPr>
                <w:rFonts w:ascii="Arial" w:hAnsi="Arial" w:cs="Arial"/>
                <w:sz w:val="24"/>
                <w:szCs w:val="24"/>
              </w:rPr>
              <w:t>RR2.7</w:t>
            </w:r>
          </w:p>
        </w:tc>
        <w:tc>
          <w:tcPr>
            <w:tcW w:w="4405" w:type="dxa"/>
          </w:tcPr>
          <w:p w14:paraId="63DC0719" w14:textId="37EC7F0C" w:rsidR="003E2CF7" w:rsidRPr="00E54882" w:rsidRDefault="003E2CF7" w:rsidP="00566AB4">
            <w:pPr>
              <w:rPr>
                <w:rFonts w:ascii="Arial" w:hAnsi="Arial" w:cs="Arial"/>
                <w:sz w:val="20"/>
                <w:szCs w:val="20"/>
              </w:rPr>
            </w:pPr>
            <w:r w:rsidRPr="00E54882">
              <w:rPr>
                <w:rFonts w:ascii="Arial" w:hAnsi="Arial" w:cs="Arial"/>
                <w:sz w:val="20"/>
                <w:szCs w:val="20"/>
              </w:rPr>
              <w:t>The experience of all stakeholders in stakeholder groups is included</w:t>
            </w:r>
          </w:p>
          <w:p w14:paraId="63DC071A" w14:textId="77777777" w:rsidR="003E2CF7" w:rsidRPr="00E54882" w:rsidRDefault="003E2CF7" w:rsidP="00566AB4">
            <w:pPr>
              <w:rPr>
                <w:rFonts w:ascii="Arial" w:hAnsi="Arial" w:cs="Arial"/>
                <w:sz w:val="20"/>
                <w:szCs w:val="20"/>
              </w:rPr>
            </w:pPr>
          </w:p>
        </w:tc>
        <w:tc>
          <w:tcPr>
            <w:tcW w:w="3271" w:type="dxa"/>
          </w:tcPr>
          <w:p w14:paraId="453093A8" w14:textId="77777777" w:rsidR="003E2CF7" w:rsidRPr="003B45F1" w:rsidRDefault="003E2CF7" w:rsidP="00566AB4">
            <w:pPr>
              <w:rPr>
                <w:rFonts w:ascii="Arial" w:hAnsi="Arial" w:cs="Arial"/>
                <w:sz w:val="24"/>
                <w:szCs w:val="24"/>
              </w:rPr>
            </w:pPr>
          </w:p>
        </w:tc>
        <w:tc>
          <w:tcPr>
            <w:tcW w:w="3271" w:type="dxa"/>
          </w:tcPr>
          <w:p w14:paraId="2A7F9F0A" w14:textId="77777777" w:rsidR="003E2CF7" w:rsidRPr="003B45F1" w:rsidRDefault="003E2CF7" w:rsidP="00566AB4">
            <w:pPr>
              <w:rPr>
                <w:rFonts w:ascii="Arial" w:hAnsi="Arial" w:cs="Arial"/>
                <w:sz w:val="24"/>
                <w:szCs w:val="24"/>
              </w:rPr>
            </w:pPr>
          </w:p>
        </w:tc>
        <w:tc>
          <w:tcPr>
            <w:tcW w:w="3271" w:type="dxa"/>
          </w:tcPr>
          <w:p w14:paraId="7C871C07" w14:textId="77777777" w:rsidR="003E2CF7" w:rsidRPr="003B45F1" w:rsidRDefault="003E2CF7" w:rsidP="00566AB4">
            <w:pPr>
              <w:rPr>
                <w:rFonts w:ascii="Arial" w:hAnsi="Arial" w:cs="Arial"/>
                <w:sz w:val="24"/>
                <w:szCs w:val="24"/>
              </w:rPr>
            </w:pPr>
          </w:p>
        </w:tc>
      </w:tr>
      <w:tr w:rsidR="003E2CF7" w:rsidRPr="00500F3F" w14:paraId="63DC071E" w14:textId="04A3C83D" w:rsidTr="003E2CF7">
        <w:tc>
          <w:tcPr>
            <w:tcW w:w="1170" w:type="dxa"/>
          </w:tcPr>
          <w:p w14:paraId="42D5A4AB" w14:textId="770B0A91" w:rsidR="003E2CF7" w:rsidRPr="003B45F1" w:rsidRDefault="003E2CF7" w:rsidP="00566AB4">
            <w:pPr>
              <w:rPr>
                <w:rFonts w:ascii="Arial" w:hAnsi="Arial" w:cs="Arial"/>
                <w:sz w:val="24"/>
                <w:szCs w:val="24"/>
              </w:rPr>
            </w:pPr>
            <w:r w:rsidRPr="003B45F1">
              <w:rPr>
                <w:rFonts w:ascii="Arial" w:hAnsi="Arial" w:cs="Arial"/>
                <w:sz w:val="24"/>
                <w:szCs w:val="24"/>
              </w:rPr>
              <w:t>RR2.8</w:t>
            </w:r>
          </w:p>
        </w:tc>
        <w:tc>
          <w:tcPr>
            <w:tcW w:w="4405" w:type="dxa"/>
          </w:tcPr>
          <w:p w14:paraId="63DC071C" w14:textId="3ADCC746" w:rsidR="003E2CF7" w:rsidRPr="00E54882" w:rsidRDefault="003E2CF7" w:rsidP="00566AB4">
            <w:pPr>
              <w:rPr>
                <w:rFonts w:ascii="Arial" w:hAnsi="Arial" w:cs="Arial"/>
                <w:sz w:val="20"/>
                <w:szCs w:val="20"/>
              </w:rPr>
            </w:pPr>
            <w:r w:rsidRPr="00E54882">
              <w:rPr>
                <w:rFonts w:ascii="Arial" w:hAnsi="Arial" w:cs="Arial"/>
                <w:sz w:val="20"/>
                <w:szCs w:val="20"/>
              </w:rPr>
              <w:t>Report includes practice accounting for unintended outcomes and negative outcomes</w:t>
            </w:r>
          </w:p>
          <w:p w14:paraId="63DC071D" w14:textId="77777777" w:rsidR="003E2CF7" w:rsidRPr="00E54882" w:rsidRDefault="003E2CF7" w:rsidP="00566AB4">
            <w:pPr>
              <w:rPr>
                <w:rFonts w:ascii="Arial" w:hAnsi="Arial" w:cs="Arial"/>
                <w:sz w:val="20"/>
                <w:szCs w:val="20"/>
              </w:rPr>
            </w:pPr>
          </w:p>
        </w:tc>
        <w:tc>
          <w:tcPr>
            <w:tcW w:w="3271" w:type="dxa"/>
          </w:tcPr>
          <w:p w14:paraId="065FE760" w14:textId="77777777" w:rsidR="003E2CF7" w:rsidRPr="003B45F1" w:rsidRDefault="003E2CF7" w:rsidP="00566AB4">
            <w:pPr>
              <w:rPr>
                <w:rFonts w:ascii="Arial" w:hAnsi="Arial" w:cs="Arial"/>
                <w:sz w:val="24"/>
                <w:szCs w:val="24"/>
              </w:rPr>
            </w:pPr>
          </w:p>
        </w:tc>
        <w:tc>
          <w:tcPr>
            <w:tcW w:w="3271" w:type="dxa"/>
          </w:tcPr>
          <w:p w14:paraId="0F93A496" w14:textId="77777777" w:rsidR="003E2CF7" w:rsidRPr="003B45F1" w:rsidRDefault="003E2CF7" w:rsidP="00566AB4">
            <w:pPr>
              <w:rPr>
                <w:rFonts w:ascii="Arial" w:hAnsi="Arial" w:cs="Arial"/>
                <w:sz w:val="24"/>
                <w:szCs w:val="24"/>
              </w:rPr>
            </w:pPr>
          </w:p>
        </w:tc>
        <w:tc>
          <w:tcPr>
            <w:tcW w:w="3271" w:type="dxa"/>
          </w:tcPr>
          <w:p w14:paraId="1A456F74" w14:textId="77777777" w:rsidR="003E2CF7" w:rsidRPr="003B45F1" w:rsidRDefault="003E2CF7" w:rsidP="00566AB4">
            <w:pPr>
              <w:rPr>
                <w:rFonts w:ascii="Arial" w:hAnsi="Arial" w:cs="Arial"/>
                <w:sz w:val="24"/>
                <w:szCs w:val="24"/>
              </w:rPr>
            </w:pPr>
          </w:p>
        </w:tc>
      </w:tr>
      <w:tr w:rsidR="003E2CF7" w:rsidRPr="00500F3F" w14:paraId="63DC0721" w14:textId="34356610" w:rsidTr="003E2CF7">
        <w:tc>
          <w:tcPr>
            <w:tcW w:w="1170" w:type="dxa"/>
          </w:tcPr>
          <w:p w14:paraId="5C4277D6" w14:textId="2387DF53" w:rsidR="003E2CF7" w:rsidRPr="003B45F1" w:rsidRDefault="003E2CF7" w:rsidP="00566AB4">
            <w:pPr>
              <w:rPr>
                <w:rFonts w:ascii="Arial" w:hAnsi="Arial" w:cs="Arial"/>
                <w:sz w:val="24"/>
                <w:szCs w:val="24"/>
              </w:rPr>
            </w:pPr>
            <w:r w:rsidRPr="003B45F1">
              <w:rPr>
                <w:rFonts w:ascii="Arial" w:hAnsi="Arial" w:cs="Arial"/>
                <w:sz w:val="24"/>
                <w:szCs w:val="24"/>
              </w:rPr>
              <w:t>RR2.9</w:t>
            </w:r>
          </w:p>
        </w:tc>
        <w:tc>
          <w:tcPr>
            <w:tcW w:w="4405" w:type="dxa"/>
          </w:tcPr>
          <w:p w14:paraId="63DC071F" w14:textId="4F08CB27" w:rsidR="003E2CF7" w:rsidRPr="00E54882" w:rsidRDefault="003E2CF7" w:rsidP="00566AB4">
            <w:pPr>
              <w:rPr>
                <w:rFonts w:ascii="Arial" w:hAnsi="Arial" w:cs="Arial"/>
                <w:sz w:val="20"/>
                <w:szCs w:val="20"/>
              </w:rPr>
            </w:pPr>
            <w:r w:rsidRPr="00E54882">
              <w:rPr>
                <w:rFonts w:ascii="Arial" w:hAnsi="Arial" w:cs="Arial"/>
                <w:sz w:val="20"/>
                <w:szCs w:val="20"/>
              </w:rPr>
              <w:t>Report discusses how stakeholder sub-groups have been considered</w:t>
            </w:r>
          </w:p>
          <w:p w14:paraId="63DC0720" w14:textId="77777777" w:rsidR="003E2CF7" w:rsidRPr="00E54882" w:rsidRDefault="003E2CF7" w:rsidP="00566AB4">
            <w:pPr>
              <w:rPr>
                <w:rFonts w:ascii="Arial" w:hAnsi="Arial" w:cs="Arial"/>
                <w:sz w:val="20"/>
                <w:szCs w:val="20"/>
              </w:rPr>
            </w:pPr>
          </w:p>
        </w:tc>
        <w:tc>
          <w:tcPr>
            <w:tcW w:w="3271" w:type="dxa"/>
          </w:tcPr>
          <w:p w14:paraId="45180158" w14:textId="77777777" w:rsidR="003E2CF7" w:rsidRPr="003B45F1" w:rsidRDefault="003E2CF7" w:rsidP="00566AB4">
            <w:pPr>
              <w:rPr>
                <w:rFonts w:ascii="Arial" w:hAnsi="Arial" w:cs="Arial"/>
                <w:sz w:val="24"/>
                <w:szCs w:val="24"/>
              </w:rPr>
            </w:pPr>
          </w:p>
        </w:tc>
        <w:tc>
          <w:tcPr>
            <w:tcW w:w="3271" w:type="dxa"/>
          </w:tcPr>
          <w:p w14:paraId="7932E5CF" w14:textId="77777777" w:rsidR="003E2CF7" w:rsidRPr="003B45F1" w:rsidRDefault="003E2CF7" w:rsidP="00566AB4">
            <w:pPr>
              <w:rPr>
                <w:rFonts w:ascii="Arial" w:hAnsi="Arial" w:cs="Arial"/>
                <w:sz w:val="24"/>
                <w:szCs w:val="24"/>
              </w:rPr>
            </w:pPr>
          </w:p>
        </w:tc>
        <w:tc>
          <w:tcPr>
            <w:tcW w:w="3271" w:type="dxa"/>
          </w:tcPr>
          <w:p w14:paraId="7F993FF0" w14:textId="77777777" w:rsidR="003E2CF7" w:rsidRPr="003B45F1" w:rsidRDefault="003E2CF7" w:rsidP="00566AB4">
            <w:pPr>
              <w:rPr>
                <w:rFonts w:ascii="Arial" w:hAnsi="Arial" w:cs="Arial"/>
                <w:sz w:val="24"/>
                <w:szCs w:val="24"/>
              </w:rPr>
            </w:pPr>
          </w:p>
        </w:tc>
      </w:tr>
    </w:tbl>
    <w:p w14:paraId="63DC0723" w14:textId="77777777" w:rsidR="0074413E" w:rsidRDefault="0074413E">
      <w:r>
        <w:br w:type="page"/>
      </w:r>
    </w:p>
    <w:p w14:paraId="63DC0724" w14:textId="26DE393A" w:rsidR="0074413E" w:rsidRPr="00500F3F" w:rsidRDefault="0074413E" w:rsidP="0074413E">
      <w:pPr>
        <w:pStyle w:val="Heading1"/>
        <w:keepNext w:val="0"/>
        <w:keepLines w:val="0"/>
        <w:suppressAutoHyphens/>
        <w:autoSpaceDN w:val="0"/>
        <w:spacing w:before="0" w:after="160" w:line="256" w:lineRule="auto"/>
        <w:textAlignment w:val="baseline"/>
        <w:rPr>
          <w:rFonts w:ascii="Arial" w:hAnsi="Arial" w:cs="Arial"/>
          <w:color w:val="000000"/>
          <w:sz w:val="20"/>
          <w:szCs w:val="20"/>
        </w:rPr>
      </w:pPr>
      <w:r w:rsidRPr="00931F33">
        <w:rPr>
          <w:rFonts w:ascii="Open Sans" w:eastAsia="Calibri" w:hAnsi="Open Sans" w:cs="Open Sans"/>
          <w:color w:val="504F4E"/>
          <w:sz w:val="26"/>
          <w:szCs w:val="26"/>
        </w:rPr>
        <w:lastRenderedPageBreak/>
        <w:t xml:space="preserve">Principle Three: Value the </w:t>
      </w:r>
      <w:r w:rsidR="00424835">
        <w:rPr>
          <w:rFonts w:ascii="Open Sans" w:eastAsia="Calibri" w:hAnsi="Open Sans" w:cs="Open Sans"/>
          <w:color w:val="504F4E"/>
          <w:sz w:val="26"/>
          <w:szCs w:val="26"/>
        </w:rPr>
        <w:t>t</w:t>
      </w:r>
      <w:r w:rsidRPr="00931F33">
        <w:rPr>
          <w:rFonts w:ascii="Open Sans" w:eastAsia="Calibri" w:hAnsi="Open Sans" w:cs="Open Sans"/>
          <w:color w:val="504F4E"/>
          <w:sz w:val="26"/>
          <w:szCs w:val="26"/>
        </w:rPr>
        <w:t xml:space="preserve">hings </w:t>
      </w:r>
      <w:r w:rsidR="00424835">
        <w:rPr>
          <w:rFonts w:ascii="Open Sans" w:eastAsia="Calibri" w:hAnsi="Open Sans" w:cs="Open Sans"/>
          <w:color w:val="504F4E"/>
          <w:sz w:val="26"/>
          <w:szCs w:val="26"/>
        </w:rPr>
        <w:t>t</w:t>
      </w:r>
      <w:r w:rsidRPr="00931F33">
        <w:rPr>
          <w:rFonts w:ascii="Open Sans" w:eastAsia="Calibri" w:hAnsi="Open Sans" w:cs="Open Sans"/>
          <w:color w:val="504F4E"/>
          <w:sz w:val="26"/>
          <w:szCs w:val="26"/>
        </w:rPr>
        <w:t xml:space="preserve">hat </w:t>
      </w:r>
      <w:r w:rsidR="00424835">
        <w:rPr>
          <w:rFonts w:ascii="Open Sans" w:eastAsia="Calibri" w:hAnsi="Open Sans" w:cs="Open Sans"/>
          <w:color w:val="504F4E"/>
          <w:sz w:val="26"/>
          <w:szCs w:val="26"/>
        </w:rPr>
        <w:t>m</w:t>
      </w:r>
      <w:r w:rsidRPr="00931F33">
        <w:rPr>
          <w:rFonts w:ascii="Open Sans" w:eastAsia="Calibri" w:hAnsi="Open Sans" w:cs="Open Sans"/>
          <w:color w:val="504F4E"/>
          <w:sz w:val="26"/>
          <w:szCs w:val="26"/>
        </w:rPr>
        <w:t xml:space="preserve">atter </w:t>
      </w:r>
    </w:p>
    <w:p w14:paraId="63DC0725" w14:textId="5E8C15A5" w:rsidR="0074413E" w:rsidRPr="00931F33" w:rsidRDefault="000E29A5" w:rsidP="0074413E">
      <w:pPr>
        <w:rPr>
          <w:rFonts w:ascii="Arial" w:hAnsi="Arial" w:cs="Arial"/>
          <w:sz w:val="20"/>
          <w:szCs w:val="20"/>
        </w:rPr>
      </w:pPr>
      <w:r w:rsidRPr="000E29A5">
        <w:rPr>
          <w:rFonts w:ascii="Arial" w:hAnsi="Arial" w:cs="Arial"/>
          <w:bCs/>
          <w:color w:val="000000"/>
          <w:sz w:val="20"/>
          <w:szCs w:val="20"/>
        </w:rPr>
        <w:t>The important issue is that the relative importance of outcomes is reflected in the valuation method</w:t>
      </w:r>
      <w:r w:rsidR="005555EC">
        <w:rPr>
          <w:rFonts w:ascii="Arial" w:hAnsi="Arial" w:cs="Arial"/>
          <w:bCs/>
          <w:color w:val="000000"/>
          <w:sz w:val="20"/>
          <w:szCs w:val="20"/>
        </w:rPr>
        <w:t>.</w:t>
      </w:r>
    </w:p>
    <w:tbl>
      <w:tblPr>
        <w:tblStyle w:val="TableGrid"/>
        <w:tblW w:w="0" w:type="auto"/>
        <w:tblLook w:val="04A0" w:firstRow="1" w:lastRow="0" w:firstColumn="1" w:lastColumn="0" w:noHBand="0" w:noVBand="1"/>
      </w:tblPr>
      <w:tblGrid>
        <w:gridCol w:w="1167"/>
        <w:gridCol w:w="4462"/>
        <w:gridCol w:w="3253"/>
        <w:gridCol w:w="3253"/>
        <w:gridCol w:w="3253"/>
      </w:tblGrid>
      <w:tr w:rsidR="00E54882" w:rsidRPr="00500F3F" w14:paraId="63DC0727" w14:textId="20B7B8F0" w:rsidTr="00E54882">
        <w:tc>
          <w:tcPr>
            <w:tcW w:w="1167" w:type="dxa"/>
          </w:tcPr>
          <w:p w14:paraId="489762B5" w14:textId="090D764D" w:rsidR="00E54882" w:rsidRPr="00EB3577" w:rsidRDefault="00E54882" w:rsidP="00E54882">
            <w:pPr>
              <w:rPr>
                <w:rFonts w:ascii="Arial" w:hAnsi="Arial" w:cs="Arial"/>
                <w:b/>
                <w:sz w:val="24"/>
                <w:szCs w:val="24"/>
              </w:rPr>
            </w:pPr>
            <w:r w:rsidRPr="00EB3577">
              <w:rPr>
                <w:rFonts w:ascii="Arial" w:hAnsi="Arial" w:cs="Arial"/>
                <w:b/>
                <w:sz w:val="24"/>
                <w:szCs w:val="24"/>
              </w:rPr>
              <w:t>Criteria No</w:t>
            </w:r>
          </w:p>
        </w:tc>
        <w:tc>
          <w:tcPr>
            <w:tcW w:w="4462" w:type="dxa"/>
          </w:tcPr>
          <w:p w14:paraId="63DC0726" w14:textId="07A463DA" w:rsidR="00E54882" w:rsidRPr="00EB3577" w:rsidRDefault="00E54882" w:rsidP="00E54882">
            <w:pPr>
              <w:rPr>
                <w:rFonts w:ascii="Arial" w:hAnsi="Arial" w:cs="Arial"/>
                <w:b/>
                <w:sz w:val="24"/>
                <w:szCs w:val="24"/>
              </w:rPr>
            </w:pPr>
            <w:r w:rsidRPr="00EB3577">
              <w:rPr>
                <w:rFonts w:ascii="Arial" w:hAnsi="Arial" w:cs="Arial"/>
                <w:b/>
                <w:sz w:val="24"/>
                <w:szCs w:val="24"/>
              </w:rPr>
              <w:t>Element</w:t>
            </w:r>
          </w:p>
        </w:tc>
        <w:tc>
          <w:tcPr>
            <w:tcW w:w="3253" w:type="dxa"/>
          </w:tcPr>
          <w:p w14:paraId="34FF8FB5" w14:textId="6EA0B4E9" w:rsidR="00E54882" w:rsidRPr="00EB3577" w:rsidRDefault="00E54882" w:rsidP="00E54882">
            <w:pPr>
              <w:rPr>
                <w:rFonts w:ascii="Arial" w:hAnsi="Arial" w:cs="Arial"/>
                <w:b/>
                <w:sz w:val="24"/>
                <w:szCs w:val="24"/>
              </w:rPr>
            </w:pPr>
            <w:r w:rsidRPr="00500F3F">
              <w:rPr>
                <w:rFonts w:ascii="Arial" w:hAnsi="Arial" w:cs="Arial"/>
                <w:b/>
                <w:sz w:val="20"/>
                <w:szCs w:val="20"/>
              </w:rPr>
              <w:t>Comments</w:t>
            </w:r>
          </w:p>
        </w:tc>
        <w:tc>
          <w:tcPr>
            <w:tcW w:w="3253" w:type="dxa"/>
          </w:tcPr>
          <w:p w14:paraId="150175A0" w14:textId="26494063" w:rsidR="00E54882" w:rsidRPr="00EB3577" w:rsidRDefault="00E54882" w:rsidP="00E54882">
            <w:pPr>
              <w:rPr>
                <w:rFonts w:ascii="Arial" w:hAnsi="Arial" w:cs="Arial"/>
                <w:b/>
                <w:sz w:val="24"/>
                <w:szCs w:val="24"/>
              </w:rPr>
            </w:pPr>
            <w:r w:rsidRPr="00500F3F">
              <w:rPr>
                <w:rFonts w:ascii="Arial" w:hAnsi="Arial" w:cs="Arial"/>
                <w:b/>
                <w:sz w:val="20"/>
                <w:szCs w:val="20"/>
              </w:rPr>
              <w:t>Risks</w:t>
            </w:r>
          </w:p>
        </w:tc>
        <w:tc>
          <w:tcPr>
            <w:tcW w:w="3253" w:type="dxa"/>
          </w:tcPr>
          <w:p w14:paraId="433E874F" w14:textId="6337E59D" w:rsidR="00E54882" w:rsidRPr="00EB3577" w:rsidRDefault="00E54882" w:rsidP="00E54882">
            <w:pPr>
              <w:rPr>
                <w:rFonts w:ascii="Arial" w:hAnsi="Arial" w:cs="Arial"/>
                <w:b/>
                <w:sz w:val="24"/>
                <w:szCs w:val="24"/>
              </w:rPr>
            </w:pPr>
            <w:r w:rsidRPr="00500F3F">
              <w:rPr>
                <w:rFonts w:ascii="Arial" w:hAnsi="Arial" w:cs="Arial"/>
                <w:b/>
                <w:sz w:val="20"/>
                <w:szCs w:val="20"/>
              </w:rPr>
              <w:t>In future consider…</w:t>
            </w:r>
          </w:p>
        </w:tc>
      </w:tr>
      <w:tr w:rsidR="00E54882" w:rsidRPr="00500F3F" w14:paraId="0FCCFB01" w14:textId="7314057D" w:rsidTr="00E54882">
        <w:tc>
          <w:tcPr>
            <w:tcW w:w="1167" w:type="dxa"/>
          </w:tcPr>
          <w:p w14:paraId="742EB631" w14:textId="1ED775E9" w:rsidR="00E54882" w:rsidRPr="00EB3577" w:rsidRDefault="00E54882" w:rsidP="00566AB4">
            <w:pPr>
              <w:rPr>
                <w:rFonts w:ascii="Arial" w:hAnsi="Arial" w:cs="Arial"/>
                <w:sz w:val="24"/>
                <w:szCs w:val="24"/>
              </w:rPr>
            </w:pPr>
            <w:r w:rsidRPr="00EB3577">
              <w:rPr>
                <w:rFonts w:ascii="Arial" w:hAnsi="Arial" w:cs="Arial"/>
                <w:sz w:val="24"/>
                <w:szCs w:val="24"/>
              </w:rPr>
              <w:t>RR3.1</w:t>
            </w:r>
          </w:p>
        </w:tc>
        <w:tc>
          <w:tcPr>
            <w:tcW w:w="4462" w:type="dxa"/>
          </w:tcPr>
          <w:p w14:paraId="0650A70A" w14:textId="66B2CB50" w:rsidR="00E54882" w:rsidRPr="00E54882" w:rsidRDefault="00E54882" w:rsidP="00566AB4">
            <w:pPr>
              <w:rPr>
                <w:rFonts w:ascii="Arial" w:hAnsi="Arial" w:cs="Arial"/>
                <w:sz w:val="20"/>
                <w:szCs w:val="20"/>
              </w:rPr>
            </w:pPr>
            <w:r w:rsidRPr="00E54882">
              <w:rPr>
                <w:rFonts w:ascii="Arial" w:hAnsi="Arial" w:cs="Arial"/>
                <w:sz w:val="20"/>
                <w:szCs w:val="20"/>
              </w:rPr>
              <w:t>Understanding of valuing social outcomes</w:t>
            </w:r>
          </w:p>
          <w:p w14:paraId="627A7AFC" w14:textId="4732E38E" w:rsidR="00E54882" w:rsidRPr="00E54882" w:rsidRDefault="00E54882" w:rsidP="00566AB4">
            <w:pPr>
              <w:rPr>
                <w:rFonts w:ascii="Arial" w:hAnsi="Arial" w:cs="Arial"/>
                <w:sz w:val="20"/>
                <w:szCs w:val="20"/>
              </w:rPr>
            </w:pPr>
          </w:p>
        </w:tc>
        <w:tc>
          <w:tcPr>
            <w:tcW w:w="3253" w:type="dxa"/>
          </w:tcPr>
          <w:p w14:paraId="3C48181E" w14:textId="77777777" w:rsidR="00E54882" w:rsidRPr="00EB3577" w:rsidRDefault="00E54882" w:rsidP="00566AB4">
            <w:pPr>
              <w:rPr>
                <w:rFonts w:ascii="Arial" w:hAnsi="Arial" w:cs="Arial"/>
                <w:sz w:val="24"/>
                <w:szCs w:val="24"/>
              </w:rPr>
            </w:pPr>
          </w:p>
        </w:tc>
        <w:tc>
          <w:tcPr>
            <w:tcW w:w="3253" w:type="dxa"/>
          </w:tcPr>
          <w:p w14:paraId="02D04155" w14:textId="77777777" w:rsidR="00E54882" w:rsidRPr="00EB3577" w:rsidRDefault="00E54882" w:rsidP="00566AB4">
            <w:pPr>
              <w:rPr>
                <w:rFonts w:ascii="Arial" w:hAnsi="Arial" w:cs="Arial"/>
                <w:sz w:val="24"/>
                <w:szCs w:val="24"/>
              </w:rPr>
            </w:pPr>
          </w:p>
        </w:tc>
        <w:tc>
          <w:tcPr>
            <w:tcW w:w="3253" w:type="dxa"/>
          </w:tcPr>
          <w:p w14:paraId="62238A5D" w14:textId="77777777" w:rsidR="00E54882" w:rsidRPr="00EB3577" w:rsidRDefault="00E54882" w:rsidP="00566AB4">
            <w:pPr>
              <w:rPr>
                <w:rFonts w:ascii="Arial" w:hAnsi="Arial" w:cs="Arial"/>
                <w:sz w:val="24"/>
                <w:szCs w:val="24"/>
              </w:rPr>
            </w:pPr>
          </w:p>
        </w:tc>
      </w:tr>
      <w:tr w:rsidR="00E54882" w:rsidRPr="00500F3F" w14:paraId="63DC072A" w14:textId="5375A679" w:rsidTr="00E54882">
        <w:tc>
          <w:tcPr>
            <w:tcW w:w="1167" w:type="dxa"/>
          </w:tcPr>
          <w:p w14:paraId="281DA338" w14:textId="23FCC312" w:rsidR="00E54882" w:rsidRPr="00276902" w:rsidRDefault="00E54882" w:rsidP="00566AB4">
            <w:pPr>
              <w:rPr>
                <w:rFonts w:ascii="Arial" w:hAnsi="Arial" w:cs="Arial"/>
                <w:sz w:val="24"/>
                <w:szCs w:val="24"/>
              </w:rPr>
            </w:pPr>
            <w:r w:rsidRPr="00276902">
              <w:rPr>
                <w:rFonts w:ascii="Arial" w:hAnsi="Arial" w:cs="Arial"/>
                <w:sz w:val="24"/>
                <w:szCs w:val="24"/>
              </w:rPr>
              <w:t>RR3.2</w:t>
            </w:r>
          </w:p>
        </w:tc>
        <w:tc>
          <w:tcPr>
            <w:tcW w:w="4462" w:type="dxa"/>
          </w:tcPr>
          <w:p w14:paraId="63DC0728" w14:textId="6F15885F" w:rsidR="00E54882" w:rsidRPr="00E54882" w:rsidRDefault="00E54882" w:rsidP="00566AB4">
            <w:pPr>
              <w:rPr>
                <w:rFonts w:ascii="Arial" w:hAnsi="Arial" w:cs="Arial"/>
                <w:sz w:val="20"/>
                <w:szCs w:val="20"/>
              </w:rPr>
            </w:pPr>
            <w:r w:rsidRPr="00E54882">
              <w:rPr>
                <w:rFonts w:ascii="Arial" w:hAnsi="Arial" w:cs="Arial"/>
                <w:sz w:val="20"/>
                <w:szCs w:val="20"/>
              </w:rPr>
              <w:t>Valuing the inputs</w:t>
            </w:r>
          </w:p>
          <w:p w14:paraId="63DC0729" w14:textId="77777777" w:rsidR="00E54882" w:rsidRPr="00E54882" w:rsidRDefault="00E54882" w:rsidP="00566AB4">
            <w:pPr>
              <w:rPr>
                <w:rFonts w:ascii="Arial" w:hAnsi="Arial" w:cs="Arial"/>
                <w:sz w:val="20"/>
                <w:szCs w:val="20"/>
              </w:rPr>
            </w:pPr>
          </w:p>
        </w:tc>
        <w:tc>
          <w:tcPr>
            <w:tcW w:w="3253" w:type="dxa"/>
          </w:tcPr>
          <w:p w14:paraId="0C0C0607" w14:textId="77777777" w:rsidR="00E54882" w:rsidRPr="00276902" w:rsidRDefault="00E54882" w:rsidP="00566AB4">
            <w:pPr>
              <w:rPr>
                <w:rFonts w:ascii="Arial" w:hAnsi="Arial" w:cs="Arial"/>
                <w:sz w:val="24"/>
                <w:szCs w:val="24"/>
              </w:rPr>
            </w:pPr>
          </w:p>
        </w:tc>
        <w:tc>
          <w:tcPr>
            <w:tcW w:w="3253" w:type="dxa"/>
          </w:tcPr>
          <w:p w14:paraId="52516340" w14:textId="77777777" w:rsidR="00E54882" w:rsidRPr="00276902" w:rsidRDefault="00E54882" w:rsidP="00566AB4">
            <w:pPr>
              <w:rPr>
                <w:rFonts w:ascii="Arial" w:hAnsi="Arial" w:cs="Arial"/>
                <w:sz w:val="24"/>
                <w:szCs w:val="24"/>
              </w:rPr>
            </w:pPr>
          </w:p>
        </w:tc>
        <w:tc>
          <w:tcPr>
            <w:tcW w:w="3253" w:type="dxa"/>
          </w:tcPr>
          <w:p w14:paraId="63805901" w14:textId="77777777" w:rsidR="00E54882" w:rsidRPr="00276902" w:rsidRDefault="00E54882" w:rsidP="00566AB4">
            <w:pPr>
              <w:rPr>
                <w:rFonts w:ascii="Arial" w:hAnsi="Arial" w:cs="Arial"/>
                <w:sz w:val="24"/>
                <w:szCs w:val="24"/>
              </w:rPr>
            </w:pPr>
          </w:p>
        </w:tc>
      </w:tr>
      <w:tr w:rsidR="00E54882" w:rsidRPr="00500F3F" w14:paraId="63DC072D" w14:textId="01FDA5C0" w:rsidTr="00E54882">
        <w:tc>
          <w:tcPr>
            <w:tcW w:w="1167" w:type="dxa"/>
          </w:tcPr>
          <w:p w14:paraId="66E8E5EC" w14:textId="624414F1" w:rsidR="00E54882" w:rsidRPr="00276902" w:rsidRDefault="00E54882" w:rsidP="00566AB4">
            <w:pPr>
              <w:rPr>
                <w:rFonts w:ascii="Arial" w:hAnsi="Arial" w:cs="Arial"/>
                <w:bCs/>
                <w:color w:val="000000"/>
                <w:sz w:val="24"/>
                <w:szCs w:val="24"/>
              </w:rPr>
            </w:pPr>
            <w:r w:rsidRPr="00276902">
              <w:rPr>
                <w:rFonts w:ascii="Arial" w:hAnsi="Arial" w:cs="Arial"/>
                <w:bCs/>
                <w:color w:val="000000"/>
                <w:sz w:val="24"/>
                <w:szCs w:val="24"/>
              </w:rPr>
              <w:t>RR3.3</w:t>
            </w:r>
          </w:p>
        </w:tc>
        <w:tc>
          <w:tcPr>
            <w:tcW w:w="4462" w:type="dxa"/>
          </w:tcPr>
          <w:p w14:paraId="63DC072B" w14:textId="4A959102" w:rsidR="00E54882" w:rsidRPr="00E54882" w:rsidRDefault="00E54882" w:rsidP="00566AB4">
            <w:pPr>
              <w:rPr>
                <w:rFonts w:ascii="Arial" w:hAnsi="Arial" w:cs="Arial"/>
                <w:bCs/>
                <w:color w:val="000000"/>
                <w:sz w:val="20"/>
                <w:szCs w:val="20"/>
              </w:rPr>
            </w:pPr>
            <w:r w:rsidRPr="00E54882">
              <w:rPr>
                <w:rFonts w:ascii="Arial" w:hAnsi="Arial" w:cs="Arial"/>
                <w:bCs/>
                <w:color w:val="000000"/>
                <w:sz w:val="20"/>
                <w:szCs w:val="20"/>
              </w:rPr>
              <w:t>The valuation method reflects the relative importance of the outcomes to the stakeholder group</w:t>
            </w:r>
          </w:p>
          <w:p w14:paraId="63DC072C" w14:textId="77777777" w:rsidR="00E54882" w:rsidRPr="00E54882" w:rsidRDefault="00E54882" w:rsidP="00566AB4">
            <w:pPr>
              <w:rPr>
                <w:rFonts w:ascii="Arial" w:hAnsi="Arial" w:cs="Arial"/>
                <w:sz w:val="20"/>
                <w:szCs w:val="20"/>
              </w:rPr>
            </w:pPr>
          </w:p>
        </w:tc>
        <w:tc>
          <w:tcPr>
            <w:tcW w:w="3253" w:type="dxa"/>
          </w:tcPr>
          <w:p w14:paraId="25A9D430" w14:textId="77777777" w:rsidR="00E54882" w:rsidRPr="00276902" w:rsidRDefault="00E54882" w:rsidP="00566AB4">
            <w:pPr>
              <w:rPr>
                <w:rFonts w:ascii="Arial" w:hAnsi="Arial" w:cs="Arial"/>
                <w:bCs/>
                <w:color w:val="000000"/>
                <w:sz w:val="24"/>
                <w:szCs w:val="24"/>
              </w:rPr>
            </w:pPr>
          </w:p>
        </w:tc>
        <w:tc>
          <w:tcPr>
            <w:tcW w:w="3253" w:type="dxa"/>
          </w:tcPr>
          <w:p w14:paraId="673C0EA5" w14:textId="77777777" w:rsidR="00E54882" w:rsidRPr="00276902" w:rsidRDefault="00E54882" w:rsidP="00566AB4">
            <w:pPr>
              <w:rPr>
                <w:rFonts w:ascii="Arial" w:hAnsi="Arial" w:cs="Arial"/>
                <w:bCs/>
                <w:color w:val="000000"/>
                <w:sz w:val="24"/>
                <w:szCs w:val="24"/>
              </w:rPr>
            </w:pPr>
          </w:p>
        </w:tc>
        <w:tc>
          <w:tcPr>
            <w:tcW w:w="3253" w:type="dxa"/>
          </w:tcPr>
          <w:p w14:paraId="7ACC6A26" w14:textId="77777777" w:rsidR="00E54882" w:rsidRPr="00276902" w:rsidRDefault="00E54882" w:rsidP="00566AB4">
            <w:pPr>
              <w:rPr>
                <w:rFonts w:ascii="Arial" w:hAnsi="Arial" w:cs="Arial"/>
                <w:bCs/>
                <w:color w:val="000000"/>
                <w:sz w:val="24"/>
                <w:szCs w:val="24"/>
              </w:rPr>
            </w:pPr>
          </w:p>
        </w:tc>
      </w:tr>
      <w:tr w:rsidR="00E54882" w:rsidRPr="00500F3F" w14:paraId="63DC0730" w14:textId="351CC6D4" w:rsidTr="00E54882">
        <w:tc>
          <w:tcPr>
            <w:tcW w:w="1167" w:type="dxa"/>
          </w:tcPr>
          <w:p w14:paraId="7C167C7A" w14:textId="49E01322" w:rsidR="00E54882" w:rsidRPr="00276902" w:rsidRDefault="00E54882" w:rsidP="00566AB4">
            <w:pPr>
              <w:rPr>
                <w:rFonts w:ascii="Arial" w:hAnsi="Arial" w:cs="Arial"/>
                <w:sz w:val="24"/>
                <w:szCs w:val="24"/>
              </w:rPr>
            </w:pPr>
            <w:r w:rsidRPr="00276902">
              <w:rPr>
                <w:rFonts w:ascii="Arial" w:hAnsi="Arial" w:cs="Arial"/>
                <w:sz w:val="24"/>
                <w:szCs w:val="24"/>
              </w:rPr>
              <w:t>RR3.4</w:t>
            </w:r>
          </w:p>
        </w:tc>
        <w:tc>
          <w:tcPr>
            <w:tcW w:w="4462" w:type="dxa"/>
          </w:tcPr>
          <w:p w14:paraId="63DC072E" w14:textId="28451F36" w:rsidR="00E54882" w:rsidRPr="00E54882" w:rsidRDefault="00E54882" w:rsidP="00566AB4">
            <w:pPr>
              <w:rPr>
                <w:rFonts w:ascii="Arial" w:hAnsi="Arial" w:cs="Arial"/>
                <w:sz w:val="20"/>
                <w:szCs w:val="20"/>
              </w:rPr>
            </w:pPr>
            <w:r w:rsidRPr="00E54882">
              <w:rPr>
                <w:rFonts w:ascii="Arial" w:hAnsi="Arial" w:cs="Arial"/>
                <w:sz w:val="20"/>
                <w:szCs w:val="20"/>
              </w:rPr>
              <w:t>Calculations in the report are consistent and correct in alignment with any supporting data sheets (such as value map, or impact map)</w:t>
            </w:r>
            <w:r w:rsidRPr="00E54882">
              <w:rPr>
                <w:rStyle w:val="FootnoteReference"/>
                <w:rFonts w:ascii="Arial" w:hAnsi="Arial" w:cs="Arial"/>
                <w:sz w:val="20"/>
                <w:szCs w:val="20"/>
              </w:rPr>
              <w:footnoteReference w:id="3"/>
            </w:r>
          </w:p>
          <w:p w14:paraId="63DC072F" w14:textId="77777777" w:rsidR="00E54882" w:rsidRPr="00E54882" w:rsidRDefault="00E54882" w:rsidP="00566AB4">
            <w:pPr>
              <w:rPr>
                <w:rFonts w:ascii="Arial" w:hAnsi="Arial" w:cs="Arial"/>
                <w:sz w:val="20"/>
                <w:szCs w:val="20"/>
              </w:rPr>
            </w:pPr>
          </w:p>
        </w:tc>
        <w:tc>
          <w:tcPr>
            <w:tcW w:w="3253" w:type="dxa"/>
          </w:tcPr>
          <w:p w14:paraId="337057FD" w14:textId="77777777" w:rsidR="00E54882" w:rsidRPr="00276902" w:rsidRDefault="00E54882" w:rsidP="00566AB4">
            <w:pPr>
              <w:rPr>
                <w:rFonts w:ascii="Arial" w:hAnsi="Arial" w:cs="Arial"/>
                <w:sz w:val="24"/>
                <w:szCs w:val="24"/>
              </w:rPr>
            </w:pPr>
          </w:p>
        </w:tc>
        <w:tc>
          <w:tcPr>
            <w:tcW w:w="3253" w:type="dxa"/>
          </w:tcPr>
          <w:p w14:paraId="4AF7B775" w14:textId="77777777" w:rsidR="00E54882" w:rsidRPr="00276902" w:rsidRDefault="00E54882" w:rsidP="00566AB4">
            <w:pPr>
              <w:rPr>
                <w:rFonts w:ascii="Arial" w:hAnsi="Arial" w:cs="Arial"/>
                <w:sz w:val="24"/>
                <w:szCs w:val="24"/>
              </w:rPr>
            </w:pPr>
          </w:p>
        </w:tc>
        <w:tc>
          <w:tcPr>
            <w:tcW w:w="3253" w:type="dxa"/>
          </w:tcPr>
          <w:p w14:paraId="2C04831E" w14:textId="77777777" w:rsidR="00E54882" w:rsidRPr="00276902" w:rsidRDefault="00E54882" w:rsidP="00566AB4">
            <w:pPr>
              <w:rPr>
                <w:rFonts w:ascii="Arial" w:hAnsi="Arial" w:cs="Arial"/>
                <w:sz w:val="24"/>
                <w:szCs w:val="24"/>
              </w:rPr>
            </w:pPr>
          </w:p>
        </w:tc>
      </w:tr>
      <w:tr w:rsidR="00E54882" w:rsidRPr="00500F3F" w14:paraId="0EE436D5" w14:textId="700F5984" w:rsidTr="00E54882">
        <w:tc>
          <w:tcPr>
            <w:tcW w:w="1167" w:type="dxa"/>
          </w:tcPr>
          <w:p w14:paraId="749180F9" w14:textId="055DE606" w:rsidR="00E54882" w:rsidRPr="00276902" w:rsidRDefault="00E54882" w:rsidP="00566AB4">
            <w:pPr>
              <w:rPr>
                <w:rFonts w:ascii="Arial" w:hAnsi="Arial" w:cs="Arial"/>
                <w:sz w:val="24"/>
                <w:szCs w:val="24"/>
              </w:rPr>
            </w:pPr>
            <w:r w:rsidRPr="00276902">
              <w:rPr>
                <w:rFonts w:ascii="Arial" w:hAnsi="Arial" w:cs="Arial"/>
                <w:sz w:val="24"/>
                <w:szCs w:val="24"/>
              </w:rPr>
              <w:t>RR3.5</w:t>
            </w:r>
          </w:p>
        </w:tc>
        <w:tc>
          <w:tcPr>
            <w:tcW w:w="4462" w:type="dxa"/>
          </w:tcPr>
          <w:p w14:paraId="48989893" w14:textId="77777777" w:rsidR="00E54882" w:rsidRPr="00E54882" w:rsidRDefault="00E54882" w:rsidP="00566AB4">
            <w:pPr>
              <w:rPr>
                <w:rFonts w:ascii="Arial" w:hAnsi="Arial" w:cs="Arial"/>
                <w:sz w:val="20"/>
                <w:szCs w:val="20"/>
              </w:rPr>
            </w:pPr>
            <w:r w:rsidRPr="00E54882">
              <w:rPr>
                <w:rFonts w:ascii="Arial" w:hAnsi="Arial" w:cs="Arial"/>
                <w:sz w:val="20"/>
                <w:szCs w:val="20"/>
              </w:rPr>
              <w:t>The approach to understanding the relative importance of outcomes is explained clearly</w:t>
            </w:r>
          </w:p>
          <w:p w14:paraId="33B0561C" w14:textId="28C5D567" w:rsidR="00E54882" w:rsidRPr="00E54882" w:rsidRDefault="00E54882" w:rsidP="00566AB4">
            <w:pPr>
              <w:rPr>
                <w:rFonts w:ascii="Arial" w:hAnsi="Arial" w:cs="Arial"/>
                <w:sz w:val="20"/>
                <w:szCs w:val="20"/>
              </w:rPr>
            </w:pPr>
          </w:p>
        </w:tc>
        <w:tc>
          <w:tcPr>
            <w:tcW w:w="3253" w:type="dxa"/>
          </w:tcPr>
          <w:p w14:paraId="0C0A781E" w14:textId="77777777" w:rsidR="00E54882" w:rsidRPr="00645084" w:rsidRDefault="00E54882" w:rsidP="00566AB4">
            <w:pPr>
              <w:rPr>
                <w:rFonts w:ascii="Arial" w:hAnsi="Arial" w:cs="Arial"/>
                <w:sz w:val="24"/>
                <w:szCs w:val="24"/>
              </w:rPr>
            </w:pPr>
          </w:p>
        </w:tc>
        <w:tc>
          <w:tcPr>
            <w:tcW w:w="3253" w:type="dxa"/>
          </w:tcPr>
          <w:p w14:paraId="64834CA8" w14:textId="77777777" w:rsidR="00E54882" w:rsidRPr="00645084" w:rsidRDefault="00E54882" w:rsidP="00566AB4">
            <w:pPr>
              <w:rPr>
                <w:rFonts w:ascii="Arial" w:hAnsi="Arial" w:cs="Arial"/>
                <w:sz w:val="24"/>
                <w:szCs w:val="24"/>
              </w:rPr>
            </w:pPr>
          </w:p>
        </w:tc>
        <w:tc>
          <w:tcPr>
            <w:tcW w:w="3253" w:type="dxa"/>
          </w:tcPr>
          <w:p w14:paraId="17EA0C86" w14:textId="77777777" w:rsidR="00E54882" w:rsidRPr="00645084" w:rsidRDefault="00E54882" w:rsidP="00566AB4">
            <w:pPr>
              <w:rPr>
                <w:rFonts w:ascii="Arial" w:hAnsi="Arial" w:cs="Arial"/>
                <w:sz w:val="24"/>
                <w:szCs w:val="24"/>
              </w:rPr>
            </w:pPr>
          </w:p>
        </w:tc>
      </w:tr>
    </w:tbl>
    <w:p w14:paraId="63DC0731" w14:textId="77777777" w:rsidR="0074413E" w:rsidRDefault="0074413E"/>
    <w:p w14:paraId="63DC0732" w14:textId="77777777" w:rsidR="0074413E" w:rsidRDefault="0074413E">
      <w:r>
        <w:br w:type="page"/>
      </w:r>
    </w:p>
    <w:p w14:paraId="63DC0733" w14:textId="72FFDEB7" w:rsidR="0074413E" w:rsidRPr="00931F33" w:rsidRDefault="0074413E" w:rsidP="0074413E">
      <w:pPr>
        <w:pStyle w:val="Heading1"/>
        <w:keepNext w:val="0"/>
        <w:keepLines w:val="0"/>
        <w:suppressAutoHyphens/>
        <w:autoSpaceDN w:val="0"/>
        <w:spacing w:before="0" w:after="160" w:line="256" w:lineRule="auto"/>
        <w:textAlignment w:val="baseline"/>
        <w:rPr>
          <w:rFonts w:ascii="Open Sans" w:eastAsia="Calibri" w:hAnsi="Open Sans" w:cs="Open Sans"/>
          <w:color w:val="504F4E"/>
          <w:sz w:val="26"/>
          <w:szCs w:val="26"/>
        </w:rPr>
      </w:pPr>
      <w:r>
        <w:rPr>
          <w:rFonts w:ascii="Open Sans" w:eastAsia="Calibri" w:hAnsi="Open Sans" w:cs="Open Sans"/>
          <w:color w:val="504F4E"/>
          <w:sz w:val="26"/>
          <w:szCs w:val="26"/>
        </w:rPr>
        <w:lastRenderedPageBreak/>
        <w:t>Principle Four:</w:t>
      </w:r>
      <w:r w:rsidRPr="00931F33">
        <w:rPr>
          <w:rFonts w:ascii="Open Sans" w:eastAsia="Calibri" w:hAnsi="Open Sans" w:cs="Open Sans"/>
          <w:color w:val="504F4E"/>
          <w:sz w:val="26"/>
          <w:szCs w:val="26"/>
        </w:rPr>
        <w:t xml:space="preserve"> Only </w:t>
      </w:r>
      <w:r w:rsidR="00B047E5">
        <w:rPr>
          <w:rFonts w:ascii="Open Sans" w:eastAsia="Calibri" w:hAnsi="Open Sans" w:cs="Open Sans"/>
          <w:color w:val="504F4E"/>
          <w:sz w:val="26"/>
          <w:szCs w:val="26"/>
        </w:rPr>
        <w:t>i</w:t>
      </w:r>
      <w:r w:rsidRPr="00931F33">
        <w:rPr>
          <w:rFonts w:ascii="Open Sans" w:eastAsia="Calibri" w:hAnsi="Open Sans" w:cs="Open Sans"/>
          <w:color w:val="504F4E"/>
          <w:sz w:val="26"/>
          <w:szCs w:val="26"/>
        </w:rPr>
        <w:t xml:space="preserve">nclude </w:t>
      </w:r>
      <w:r w:rsidR="00B047E5">
        <w:rPr>
          <w:rFonts w:ascii="Open Sans" w:eastAsia="Calibri" w:hAnsi="Open Sans" w:cs="Open Sans"/>
          <w:color w:val="504F4E"/>
          <w:sz w:val="26"/>
          <w:szCs w:val="26"/>
        </w:rPr>
        <w:t>w</w:t>
      </w:r>
      <w:r w:rsidRPr="00931F33">
        <w:rPr>
          <w:rFonts w:ascii="Open Sans" w:eastAsia="Calibri" w:hAnsi="Open Sans" w:cs="Open Sans"/>
          <w:color w:val="504F4E"/>
          <w:sz w:val="26"/>
          <w:szCs w:val="26"/>
        </w:rPr>
        <w:t xml:space="preserve">hat is </w:t>
      </w:r>
      <w:r w:rsidR="00B047E5">
        <w:rPr>
          <w:rFonts w:ascii="Open Sans" w:eastAsia="Calibri" w:hAnsi="Open Sans" w:cs="Open Sans"/>
          <w:color w:val="504F4E"/>
          <w:sz w:val="26"/>
          <w:szCs w:val="26"/>
        </w:rPr>
        <w:t>m</w:t>
      </w:r>
      <w:r w:rsidRPr="00931F33">
        <w:rPr>
          <w:rFonts w:ascii="Open Sans" w:eastAsia="Calibri" w:hAnsi="Open Sans" w:cs="Open Sans"/>
          <w:color w:val="504F4E"/>
          <w:sz w:val="26"/>
          <w:szCs w:val="26"/>
        </w:rPr>
        <w:t xml:space="preserve">aterial </w:t>
      </w:r>
    </w:p>
    <w:p w14:paraId="61509E6F" w14:textId="77777777" w:rsidR="00C17568" w:rsidRPr="00931F33" w:rsidRDefault="00C17568" w:rsidP="00C17568">
      <w:pPr>
        <w:autoSpaceDE w:val="0"/>
        <w:autoSpaceDN w:val="0"/>
        <w:adjustRightInd w:val="0"/>
        <w:rPr>
          <w:rFonts w:ascii="Arial" w:hAnsi="Arial" w:cs="Arial"/>
          <w:color w:val="000000"/>
          <w:sz w:val="20"/>
          <w:szCs w:val="20"/>
        </w:rPr>
      </w:pPr>
      <w:r w:rsidRPr="00931F33">
        <w:rPr>
          <w:rFonts w:ascii="Arial" w:hAnsi="Arial" w:cs="Arial"/>
          <w:bCs/>
          <w:color w:val="000000"/>
          <w:sz w:val="20"/>
          <w:szCs w:val="20"/>
        </w:rPr>
        <w:t xml:space="preserve">The important issues are: </w:t>
      </w:r>
    </w:p>
    <w:p w14:paraId="6CDAFC03" w14:textId="42E1CE47" w:rsidR="00C17568" w:rsidRPr="00931F33" w:rsidRDefault="00C17568" w:rsidP="00C17568">
      <w:pPr>
        <w:pStyle w:val="ListParagraph"/>
        <w:numPr>
          <w:ilvl w:val="0"/>
          <w:numId w:val="5"/>
        </w:numPr>
        <w:autoSpaceDE w:val="0"/>
        <w:autoSpaceDN w:val="0"/>
        <w:adjustRightInd w:val="0"/>
        <w:spacing w:after="141"/>
        <w:rPr>
          <w:rFonts w:ascii="Arial" w:hAnsi="Arial" w:cs="Arial"/>
          <w:color w:val="000000"/>
          <w:sz w:val="20"/>
          <w:szCs w:val="20"/>
        </w:rPr>
      </w:pPr>
      <w:r>
        <w:rPr>
          <w:rFonts w:ascii="Arial" w:hAnsi="Arial" w:cs="Arial"/>
          <w:bCs/>
          <w:color w:val="000000"/>
          <w:sz w:val="20"/>
          <w:szCs w:val="20"/>
        </w:rPr>
        <w:t>I</w:t>
      </w:r>
      <w:r w:rsidRPr="00931F33">
        <w:rPr>
          <w:rFonts w:ascii="Arial" w:hAnsi="Arial" w:cs="Arial"/>
          <w:bCs/>
          <w:color w:val="000000"/>
          <w:sz w:val="20"/>
          <w:szCs w:val="20"/>
        </w:rPr>
        <w:t xml:space="preserve">s there evidence to support decisions to exclude outcomes identified from stakeholder involvement and other research? </w:t>
      </w:r>
    </w:p>
    <w:p w14:paraId="14BF67E6" w14:textId="790EBA56" w:rsidR="0032153F" w:rsidRPr="00931F33" w:rsidRDefault="00DF5401" w:rsidP="00C17568">
      <w:pPr>
        <w:pStyle w:val="ListParagraph"/>
        <w:numPr>
          <w:ilvl w:val="0"/>
          <w:numId w:val="5"/>
        </w:numPr>
        <w:autoSpaceDE w:val="0"/>
        <w:autoSpaceDN w:val="0"/>
        <w:adjustRightInd w:val="0"/>
        <w:rPr>
          <w:rFonts w:ascii="Arial" w:hAnsi="Arial" w:cs="Arial"/>
          <w:color w:val="000000"/>
          <w:sz w:val="20"/>
          <w:szCs w:val="20"/>
        </w:rPr>
      </w:pPr>
      <w:r>
        <w:rPr>
          <w:rFonts w:ascii="Arial" w:hAnsi="Arial" w:cs="Arial"/>
          <w:bCs/>
          <w:color w:val="000000"/>
          <w:sz w:val="20"/>
          <w:szCs w:val="20"/>
        </w:rPr>
        <w:t>I</w:t>
      </w:r>
      <w:r w:rsidR="00504CF1">
        <w:rPr>
          <w:rFonts w:ascii="Arial" w:hAnsi="Arial" w:cs="Arial"/>
          <w:bCs/>
          <w:color w:val="000000"/>
          <w:sz w:val="20"/>
          <w:szCs w:val="20"/>
        </w:rPr>
        <w:t xml:space="preserve">f excluded outcomes had been included, is there </w:t>
      </w:r>
      <w:r w:rsidR="006B4AC2">
        <w:rPr>
          <w:rFonts w:ascii="Arial" w:hAnsi="Arial" w:cs="Arial"/>
          <w:bCs/>
          <w:color w:val="000000"/>
          <w:sz w:val="20"/>
          <w:szCs w:val="20"/>
        </w:rPr>
        <w:t xml:space="preserve">any </w:t>
      </w:r>
      <w:r w:rsidR="00504CF1">
        <w:rPr>
          <w:rFonts w:ascii="Arial" w:hAnsi="Arial" w:cs="Arial"/>
          <w:bCs/>
          <w:color w:val="000000"/>
          <w:sz w:val="20"/>
          <w:szCs w:val="20"/>
        </w:rPr>
        <w:t>evidence that different decisions may have been made</w:t>
      </w:r>
      <w:r w:rsidR="009D5925">
        <w:rPr>
          <w:rFonts w:ascii="Arial" w:hAnsi="Arial" w:cs="Arial"/>
          <w:bCs/>
          <w:color w:val="000000"/>
          <w:sz w:val="20"/>
          <w:szCs w:val="20"/>
        </w:rPr>
        <w:t>?</w:t>
      </w:r>
    </w:p>
    <w:p w14:paraId="2D8BA549" w14:textId="77777777" w:rsidR="00C17568" w:rsidRDefault="00C17568" w:rsidP="0074413E">
      <w:pPr>
        <w:autoSpaceDE w:val="0"/>
        <w:autoSpaceDN w:val="0"/>
        <w:adjustRightInd w:val="0"/>
        <w:spacing w:after="0" w:line="240" w:lineRule="auto"/>
        <w:rPr>
          <w:rFonts w:ascii="Arial" w:hAnsi="Arial" w:cs="Arial"/>
          <w:bCs/>
          <w:color w:val="000000"/>
          <w:sz w:val="20"/>
          <w:szCs w:val="20"/>
        </w:rPr>
      </w:pPr>
    </w:p>
    <w:tbl>
      <w:tblPr>
        <w:tblStyle w:val="TableGrid"/>
        <w:tblW w:w="0" w:type="auto"/>
        <w:tblLook w:val="04A0" w:firstRow="1" w:lastRow="0" w:firstColumn="1" w:lastColumn="0" w:noHBand="0" w:noVBand="1"/>
      </w:tblPr>
      <w:tblGrid>
        <w:gridCol w:w="1169"/>
        <w:gridCol w:w="4439"/>
        <w:gridCol w:w="3260"/>
        <w:gridCol w:w="3260"/>
        <w:gridCol w:w="3260"/>
      </w:tblGrid>
      <w:tr w:rsidR="00E54882" w:rsidRPr="00500F3F" w14:paraId="63DC073B" w14:textId="6CBD5107" w:rsidTr="00E54882">
        <w:tc>
          <w:tcPr>
            <w:tcW w:w="1169" w:type="dxa"/>
          </w:tcPr>
          <w:p w14:paraId="3B0D8CDB" w14:textId="29296C69" w:rsidR="00E54882" w:rsidRPr="00C7634C" w:rsidRDefault="00E54882" w:rsidP="00E54882">
            <w:pPr>
              <w:rPr>
                <w:rFonts w:ascii="Arial" w:hAnsi="Arial" w:cs="Arial"/>
                <w:b/>
                <w:sz w:val="24"/>
                <w:szCs w:val="24"/>
              </w:rPr>
            </w:pPr>
            <w:r w:rsidRPr="00C7634C">
              <w:rPr>
                <w:rFonts w:ascii="Arial" w:hAnsi="Arial" w:cs="Arial"/>
                <w:b/>
                <w:sz w:val="24"/>
                <w:szCs w:val="24"/>
              </w:rPr>
              <w:t>Criteria No</w:t>
            </w:r>
          </w:p>
        </w:tc>
        <w:tc>
          <w:tcPr>
            <w:tcW w:w="4439" w:type="dxa"/>
          </w:tcPr>
          <w:p w14:paraId="63DC073A" w14:textId="7128889B" w:rsidR="00E54882" w:rsidRPr="00C7634C" w:rsidRDefault="00E54882" w:rsidP="00E54882">
            <w:pPr>
              <w:rPr>
                <w:rFonts w:ascii="Arial" w:hAnsi="Arial" w:cs="Arial"/>
                <w:b/>
                <w:sz w:val="24"/>
                <w:szCs w:val="24"/>
              </w:rPr>
            </w:pPr>
            <w:r w:rsidRPr="00C7634C">
              <w:rPr>
                <w:rFonts w:ascii="Arial" w:hAnsi="Arial" w:cs="Arial"/>
                <w:b/>
                <w:sz w:val="24"/>
                <w:szCs w:val="24"/>
              </w:rPr>
              <w:t>Element</w:t>
            </w:r>
          </w:p>
        </w:tc>
        <w:tc>
          <w:tcPr>
            <w:tcW w:w="3260" w:type="dxa"/>
          </w:tcPr>
          <w:p w14:paraId="0B7F8F01" w14:textId="268DC2BF" w:rsidR="00E54882" w:rsidRPr="00C7634C" w:rsidRDefault="00E54882" w:rsidP="00E54882">
            <w:pPr>
              <w:rPr>
                <w:rFonts w:ascii="Arial" w:hAnsi="Arial" w:cs="Arial"/>
                <w:b/>
                <w:sz w:val="24"/>
                <w:szCs w:val="24"/>
              </w:rPr>
            </w:pPr>
            <w:r w:rsidRPr="00500F3F">
              <w:rPr>
                <w:rFonts w:ascii="Arial" w:hAnsi="Arial" w:cs="Arial"/>
                <w:b/>
                <w:sz w:val="20"/>
                <w:szCs w:val="20"/>
              </w:rPr>
              <w:t>Comments</w:t>
            </w:r>
          </w:p>
        </w:tc>
        <w:tc>
          <w:tcPr>
            <w:tcW w:w="3260" w:type="dxa"/>
          </w:tcPr>
          <w:p w14:paraId="3431B83B" w14:textId="2774E6F0" w:rsidR="00E54882" w:rsidRPr="00C7634C" w:rsidRDefault="00E54882" w:rsidP="00E54882">
            <w:pPr>
              <w:rPr>
                <w:rFonts w:ascii="Arial" w:hAnsi="Arial" w:cs="Arial"/>
                <w:b/>
                <w:sz w:val="24"/>
                <w:szCs w:val="24"/>
              </w:rPr>
            </w:pPr>
            <w:r w:rsidRPr="00500F3F">
              <w:rPr>
                <w:rFonts w:ascii="Arial" w:hAnsi="Arial" w:cs="Arial"/>
                <w:b/>
                <w:sz w:val="20"/>
                <w:szCs w:val="20"/>
              </w:rPr>
              <w:t>Risks</w:t>
            </w:r>
          </w:p>
        </w:tc>
        <w:tc>
          <w:tcPr>
            <w:tcW w:w="3260" w:type="dxa"/>
          </w:tcPr>
          <w:p w14:paraId="35DA7CBE" w14:textId="4ACC5EF4" w:rsidR="00E54882" w:rsidRPr="00C7634C" w:rsidRDefault="00E54882" w:rsidP="00E54882">
            <w:pPr>
              <w:rPr>
                <w:rFonts w:ascii="Arial" w:hAnsi="Arial" w:cs="Arial"/>
                <w:b/>
                <w:sz w:val="24"/>
                <w:szCs w:val="24"/>
              </w:rPr>
            </w:pPr>
            <w:r w:rsidRPr="00500F3F">
              <w:rPr>
                <w:rFonts w:ascii="Arial" w:hAnsi="Arial" w:cs="Arial"/>
                <w:b/>
                <w:sz w:val="20"/>
                <w:szCs w:val="20"/>
              </w:rPr>
              <w:t>In future consider…</w:t>
            </w:r>
          </w:p>
        </w:tc>
      </w:tr>
      <w:tr w:rsidR="00E54882" w:rsidRPr="00500F3F" w14:paraId="267F43C4" w14:textId="512EC655" w:rsidTr="00E54882">
        <w:tc>
          <w:tcPr>
            <w:tcW w:w="1169" w:type="dxa"/>
          </w:tcPr>
          <w:p w14:paraId="37BE2F6A" w14:textId="7E7D405E" w:rsidR="00E54882" w:rsidRPr="00C7634C" w:rsidRDefault="00E54882" w:rsidP="007C4A71">
            <w:pPr>
              <w:rPr>
                <w:rFonts w:ascii="Arial" w:hAnsi="Arial" w:cs="Arial"/>
                <w:bCs/>
                <w:color w:val="000000"/>
                <w:sz w:val="24"/>
                <w:szCs w:val="24"/>
              </w:rPr>
            </w:pPr>
            <w:r w:rsidRPr="00C7634C">
              <w:rPr>
                <w:rFonts w:ascii="Arial" w:hAnsi="Arial" w:cs="Arial"/>
                <w:sz w:val="24"/>
                <w:szCs w:val="24"/>
              </w:rPr>
              <w:t>RR4.1</w:t>
            </w:r>
          </w:p>
        </w:tc>
        <w:tc>
          <w:tcPr>
            <w:tcW w:w="4439" w:type="dxa"/>
          </w:tcPr>
          <w:p w14:paraId="7D81D174" w14:textId="7ED93016" w:rsidR="00E54882" w:rsidRPr="00E54882" w:rsidRDefault="00E54882" w:rsidP="007C4A71">
            <w:pPr>
              <w:rPr>
                <w:rFonts w:ascii="Arial" w:hAnsi="Arial" w:cs="Arial"/>
                <w:bCs/>
                <w:color w:val="000000"/>
                <w:sz w:val="20"/>
                <w:szCs w:val="20"/>
              </w:rPr>
            </w:pPr>
            <w:r w:rsidRPr="00E54882">
              <w:rPr>
                <w:rFonts w:ascii="Arial" w:hAnsi="Arial" w:cs="Arial"/>
                <w:bCs/>
                <w:color w:val="000000"/>
                <w:sz w:val="20"/>
                <w:szCs w:val="20"/>
              </w:rPr>
              <w:t>Is there a clear understanding of applying Principle 4: Only Include What is Material</w:t>
            </w:r>
            <w:r w:rsidRPr="00E54882">
              <w:rPr>
                <w:rStyle w:val="FootnoteReference"/>
                <w:rFonts w:ascii="Arial" w:hAnsi="Arial" w:cs="Arial"/>
                <w:bCs/>
                <w:color w:val="000000"/>
                <w:sz w:val="20"/>
                <w:szCs w:val="20"/>
              </w:rPr>
              <w:footnoteReference w:id="4"/>
            </w:r>
            <w:r w:rsidRPr="00E54882">
              <w:rPr>
                <w:rFonts w:ascii="Arial" w:hAnsi="Arial" w:cs="Arial"/>
                <w:bCs/>
                <w:color w:val="000000"/>
                <w:sz w:val="20"/>
                <w:szCs w:val="20"/>
              </w:rPr>
              <w:t>?</w:t>
            </w:r>
          </w:p>
          <w:p w14:paraId="193F251B" w14:textId="452D7F84" w:rsidR="00E54882" w:rsidRPr="00E54882" w:rsidRDefault="00E54882" w:rsidP="007C4A71">
            <w:pPr>
              <w:rPr>
                <w:rFonts w:ascii="Arial" w:hAnsi="Arial" w:cs="Arial"/>
                <w:bCs/>
                <w:color w:val="000000"/>
                <w:sz w:val="20"/>
                <w:szCs w:val="20"/>
              </w:rPr>
            </w:pPr>
          </w:p>
        </w:tc>
        <w:tc>
          <w:tcPr>
            <w:tcW w:w="3260" w:type="dxa"/>
          </w:tcPr>
          <w:p w14:paraId="53AFDF86" w14:textId="77777777" w:rsidR="00E54882" w:rsidRPr="00C7634C" w:rsidRDefault="00E54882" w:rsidP="007C4A71">
            <w:pPr>
              <w:rPr>
                <w:rFonts w:ascii="Arial" w:hAnsi="Arial" w:cs="Arial"/>
                <w:bCs/>
                <w:color w:val="000000"/>
                <w:sz w:val="24"/>
                <w:szCs w:val="24"/>
              </w:rPr>
            </w:pPr>
          </w:p>
        </w:tc>
        <w:tc>
          <w:tcPr>
            <w:tcW w:w="3260" w:type="dxa"/>
          </w:tcPr>
          <w:p w14:paraId="07FCEDA8" w14:textId="77777777" w:rsidR="00E54882" w:rsidRPr="00C7634C" w:rsidRDefault="00E54882" w:rsidP="007C4A71">
            <w:pPr>
              <w:rPr>
                <w:rFonts w:ascii="Arial" w:hAnsi="Arial" w:cs="Arial"/>
                <w:bCs/>
                <w:color w:val="000000"/>
                <w:sz w:val="24"/>
                <w:szCs w:val="24"/>
              </w:rPr>
            </w:pPr>
          </w:p>
        </w:tc>
        <w:tc>
          <w:tcPr>
            <w:tcW w:w="3260" w:type="dxa"/>
          </w:tcPr>
          <w:p w14:paraId="0A7B8399" w14:textId="77777777" w:rsidR="00E54882" w:rsidRPr="00C7634C" w:rsidRDefault="00E54882" w:rsidP="007C4A71">
            <w:pPr>
              <w:rPr>
                <w:rFonts w:ascii="Arial" w:hAnsi="Arial" w:cs="Arial"/>
                <w:bCs/>
                <w:color w:val="000000"/>
                <w:sz w:val="24"/>
                <w:szCs w:val="24"/>
              </w:rPr>
            </w:pPr>
          </w:p>
        </w:tc>
      </w:tr>
      <w:tr w:rsidR="00E54882" w:rsidRPr="00500F3F" w14:paraId="63DC073E" w14:textId="5C75E027" w:rsidTr="00E54882">
        <w:tc>
          <w:tcPr>
            <w:tcW w:w="1169" w:type="dxa"/>
          </w:tcPr>
          <w:p w14:paraId="04876F2A" w14:textId="35A2E585" w:rsidR="00E54882" w:rsidRPr="00C7634C" w:rsidRDefault="00E54882" w:rsidP="007C4A71">
            <w:pPr>
              <w:rPr>
                <w:rFonts w:ascii="Arial" w:hAnsi="Arial" w:cs="Arial"/>
                <w:bCs/>
                <w:color w:val="000000"/>
                <w:sz w:val="24"/>
                <w:szCs w:val="24"/>
              </w:rPr>
            </w:pPr>
            <w:r w:rsidRPr="00C7634C">
              <w:rPr>
                <w:rFonts w:ascii="Arial" w:hAnsi="Arial" w:cs="Arial"/>
                <w:bCs/>
                <w:color w:val="000000"/>
                <w:sz w:val="24"/>
                <w:szCs w:val="24"/>
              </w:rPr>
              <w:t>RR4.2</w:t>
            </w:r>
          </w:p>
        </w:tc>
        <w:tc>
          <w:tcPr>
            <w:tcW w:w="4439" w:type="dxa"/>
          </w:tcPr>
          <w:p w14:paraId="63DC073C" w14:textId="5D2C38AF" w:rsidR="00E54882" w:rsidRPr="00E54882" w:rsidRDefault="00E54882" w:rsidP="007C4A71">
            <w:pPr>
              <w:rPr>
                <w:rFonts w:ascii="Arial" w:hAnsi="Arial" w:cs="Arial"/>
                <w:bCs/>
                <w:color w:val="000000"/>
                <w:sz w:val="20"/>
                <w:szCs w:val="20"/>
              </w:rPr>
            </w:pPr>
            <w:r w:rsidRPr="00E54882">
              <w:rPr>
                <w:rFonts w:ascii="Arial" w:hAnsi="Arial" w:cs="Arial"/>
                <w:bCs/>
                <w:color w:val="000000"/>
                <w:sz w:val="20"/>
                <w:szCs w:val="20"/>
              </w:rPr>
              <w:t>Are decisions to exclude or include stakeholders made on the grounds of the materiality assessment?</w:t>
            </w:r>
          </w:p>
          <w:p w14:paraId="63DC073D" w14:textId="77777777" w:rsidR="00E54882" w:rsidRPr="00E54882" w:rsidRDefault="00E54882" w:rsidP="007C4A71">
            <w:pPr>
              <w:rPr>
                <w:rFonts w:ascii="Arial" w:hAnsi="Arial" w:cs="Arial"/>
                <w:bCs/>
                <w:color w:val="000000"/>
                <w:sz w:val="20"/>
                <w:szCs w:val="20"/>
              </w:rPr>
            </w:pPr>
          </w:p>
        </w:tc>
        <w:tc>
          <w:tcPr>
            <w:tcW w:w="3260" w:type="dxa"/>
          </w:tcPr>
          <w:p w14:paraId="2478C7BC" w14:textId="77777777" w:rsidR="00E54882" w:rsidRPr="00C7634C" w:rsidRDefault="00E54882" w:rsidP="007C4A71">
            <w:pPr>
              <w:rPr>
                <w:rFonts w:ascii="Arial" w:hAnsi="Arial" w:cs="Arial"/>
                <w:bCs/>
                <w:color w:val="000000"/>
                <w:sz w:val="24"/>
                <w:szCs w:val="24"/>
              </w:rPr>
            </w:pPr>
          </w:p>
        </w:tc>
        <w:tc>
          <w:tcPr>
            <w:tcW w:w="3260" w:type="dxa"/>
          </w:tcPr>
          <w:p w14:paraId="62D468D1" w14:textId="77777777" w:rsidR="00E54882" w:rsidRPr="00C7634C" w:rsidRDefault="00E54882" w:rsidP="007C4A71">
            <w:pPr>
              <w:rPr>
                <w:rFonts w:ascii="Arial" w:hAnsi="Arial" w:cs="Arial"/>
                <w:bCs/>
                <w:color w:val="000000"/>
                <w:sz w:val="24"/>
                <w:szCs w:val="24"/>
              </w:rPr>
            </w:pPr>
          </w:p>
        </w:tc>
        <w:tc>
          <w:tcPr>
            <w:tcW w:w="3260" w:type="dxa"/>
          </w:tcPr>
          <w:p w14:paraId="31251262" w14:textId="77777777" w:rsidR="00E54882" w:rsidRPr="00C7634C" w:rsidRDefault="00E54882" w:rsidP="007C4A71">
            <w:pPr>
              <w:rPr>
                <w:rFonts w:ascii="Arial" w:hAnsi="Arial" w:cs="Arial"/>
                <w:bCs/>
                <w:color w:val="000000"/>
                <w:sz w:val="24"/>
                <w:szCs w:val="24"/>
              </w:rPr>
            </w:pPr>
          </w:p>
        </w:tc>
      </w:tr>
      <w:tr w:rsidR="00E54882" w:rsidRPr="00500F3F" w14:paraId="63DC0744" w14:textId="421BB6CE" w:rsidTr="00E54882">
        <w:tc>
          <w:tcPr>
            <w:tcW w:w="1169" w:type="dxa"/>
          </w:tcPr>
          <w:p w14:paraId="79D5A420" w14:textId="5C0DEE39" w:rsidR="00E54882" w:rsidRPr="00C7634C" w:rsidRDefault="00E54882" w:rsidP="007C4A71">
            <w:pPr>
              <w:rPr>
                <w:rFonts w:ascii="Arial" w:hAnsi="Arial" w:cs="Arial"/>
                <w:bCs/>
                <w:color w:val="000000"/>
                <w:sz w:val="24"/>
                <w:szCs w:val="24"/>
              </w:rPr>
            </w:pPr>
            <w:r w:rsidRPr="00C7634C">
              <w:rPr>
                <w:rFonts w:ascii="Arial" w:hAnsi="Arial" w:cs="Arial"/>
                <w:bCs/>
                <w:color w:val="000000"/>
                <w:sz w:val="24"/>
                <w:szCs w:val="24"/>
              </w:rPr>
              <w:t>RR4.</w:t>
            </w:r>
            <w:r>
              <w:rPr>
                <w:rFonts w:ascii="Arial" w:hAnsi="Arial" w:cs="Arial"/>
                <w:bCs/>
                <w:color w:val="000000"/>
                <w:sz w:val="24"/>
                <w:szCs w:val="24"/>
              </w:rPr>
              <w:t>3</w:t>
            </w:r>
          </w:p>
        </w:tc>
        <w:tc>
          <w:tcPr>
            <w:tcW w:w="4439" w:type="dxa"/>
          </w:tcPr>
          <w:p w14:paraId="63DC0742" w14:textId="5B417941" w:rsidR="00E54882" w:rsidRPr="00E54882" w:rsidRDefault="00E54882" w:rsidP="007C4A71">
            <w:pPr>
              <w:rPr>
                <w:rFonts w:ascii="Arial" w:hAnsi="Arial" w:cs="Arial"/>
                <w:bCs/>
                <w:color w:val="000000"/>
                <w:sz w:val="20"/>
                <w:szCs w:val="20"/>
              </w:rPr>
            </w:pPr>
            <w:r w:rsidRPr="00E54882">
              <w:rPr>
                <w:rFonts w:ascii="Arial" w:hAnsi="Arial" w:cs="Arial"/>
                <w:bCs/>
                <w:color w:val="000000"/>
                <w:sz w:val="20"/>
                <w:szCs w:val="20"/>
              </w:rPr>
              <w:t>Are decisions to exclude or include outcomes made on the grounds of the materiality assessment?</w:t>
            </w:r>
          </w:p>
          <w:p w14:paraId="63DC0743" w14:textId="77777777" w:rsidR="00E54882" w:rsidRPr="00E54882" w:rsidRDefault="00E54882" w:rsidP="007C4A71">
            <w:pPr>
              <w:rPr>
                <w:rFonts w:ascii="Arial" w:hAnsi="Arial" w:cs="Arial"/>
                <w:bCs/>
                <w:color w:val="000000"/>
                <w:sz w:val="20"/>
                <w:szCs w:val="20"/>
              </w:rPr>
            </w:pPr>
          </w:p>
        </w:tc>
        <w:tc>
          <w:tcPr>
            <w:tcW w:w="3260" w:type="dxa"/>
          </w:tcPr>
          <w:p w14:paraId="33A12FB3" w14:textId="77777777" w:rsidR="00E54882" w:rsidRPr="00C7634C" w:rsidRDefault="00E54882" w:rsidP="007C4A71">
            <w:pPr>
              <w:rPr>
                <w:rFonts w:ascii="Arial" w:hAnsi="Arial" w:cs="Arial"/>
                <w:bCs/>
                <w:color w:val="000000"/>
                <w:sz w:val="24"/>
                <w:szCs w:val="24"/>
              </w:rPr>
            </w:pPr>
          </w:p>
        </w:tc>
        <w:tc>
          <w:tcPr>
            <w:tcW w:w="3260" w:type="dxa"/>
          </w:tcPr>
          <w:p w14:paraId="7FEE3935" w14:textId="77777777" w:rsidR="00E54882" w:rsidRPr="00C7634C" w:rsidRDefault="00E54882" w:rsidP="007C4A71">
            <w:pPr>
              <w:rPr>
                <w:rFonts w:ascii="Arial" w:hAnsi="Arial" w:cs="Arial"/>
                <w:bCs/>
                <w:color w:val="000000"/>
                <w:sz w:val="24"/>
                <w:szCs w:val="24"/>
              </w:rPr>
            </w:pPr>
          </w:p>
        </w:tc>
        <w:tc>
          <w:tcPr>
            <w:tcW w:w="3260" w:type="dxa"/>
          </w:tcPr>
          <w:p w14:paraId="3C40C4FE" w14:textId="77777777" w:rsidR="00E54882" w:rsidRPr="00C7634C" w:rsidRDefault="00E54882" w:rsidP="007C4A71">
            <w:pPr>
              <w:rPr>
                <w:rFonts w:ascii="Arial" w:hAnsi="Arial" w:cs="Arial"/>
                <w:bCs/>
                <w:color w:val="000000"/>
                <w:sz w:val="24"/>
                <w:szCs w:val="24"/>
              </w:rPr>
            </w:pPr>
          </w:p>
        </w:tc>
      </w:tr>
    </w:tbl>
    <w:p w14:paraId="63DC0748" w14:textId="77777777" w:rsidR="0074413E" w:rsidRDefault="0074413E"/>
    <w:p w14:paraId="63DC0749" w14:textId="77777777" w:rsidR="0074413E" w:rsidRDefault="0074413E" w:rsidP="0074413E">
      <w:r>
        <w:br w:type="page"/>
      </w:r>
    </w:p>
    <w:p w14:paraId="63DC074A" w14:textId="77777777" w:rsidR="0074413E" w:rsidRPr="00931F33" w:rsidRDefault="0074413E" w:rsidP="0074413E">
      <w:pPr>
        <w:pStyle w:val="Heading1"/>
        <w:keepNext w:val="0"/>
        <w:keepLines w:val="0"/>
        <w:suppressAutoHyphens/>
        <w:autoSpaceDN w:val="0"/>
        <w:spacing w:before="0" w:after="160" w:line="256" w:lineRule="auto"/>
        <w:textAlignment w:val="baseline"/>
        <w:rPr>
          <w:rFonts w:ascii="Open Sans" w:eastAsia="Calibri" w:hAnsi="Open Sans" w:cs="Open Sans"/>
          <w:color w:val="504F4E"/>
          <w:sz w:val="26"/>
          <w:szCs w:val="26"/>
        </w:rPr>
      </w:pPr>
      <w:r>
        <w:rPr>
          <w:rFonts w:ascii="Open Sans" w:eastAsia="Calibri" w:hAnsi="Open Sans" w:cs="Open Sans"/>
          <w:color w:val="504F4E"/>
          <w:sz w:val="26"/>
          <w:szCs w:val="26"/>
        </w:rPr>
        <w:lastRenderedPageBreak/>
        <w:t>Principle Five:</w:t>
      </w:r>
      <w:r w:rsidRPr="00931F33">
        <w:rPr>
          <w:rFonts w:ascii="Open Sans" w:eastAsia="Calibri" w:hAnsi="Open Sans" w:cs="Open Sans"/>
          <w:color w:val="504F4E"/>
          <w:sz w:val="26"/>
          <w:szCs w:val="26"/>
        </w:rPr>
        <w:t xml:space="preserve"> Do not over claim </w:t>
      </w:r>
    </w:p>
    <w:p w14:paraId="63DC074B" w14:textId="31FDDE9B" w:rsidR="0074413E" w:rsidRDefault="0074413E" w:rsidP="0074413E">
      <w:pPr>
        <w:rPr>
          <w:rFonts w:ascii="Arial" w:hAnsi="Arial" w:cs="Arial"/>
          <w:bCs/>
          <w:color w:val="000000"/>
          <w:sz w:val="20"/>
          <w:szCs w:val="20"/>
        </w:rPr>
      </w:pPr>
      <w:r w:rsidRPr="00931F33">
        <w:rPr>
          <w:rFonts w:ascii="Arial" w:hAnsi="Arial" w:cs="Arial"/>
          <w:bCs/>
          <w:color w:val="000000"/>
          <w:sz w:val="20"/>
          <w:szCs w:val="20"/>
        </w:rPr>
        <w:t xml:space="preserve">The important issue is that the analysis does not overstate the value claimed as </w:t>
      </w:r>
      <w:r w:rsidR="00D07DAB">
        <w:rPr>
          <w:rFonts w:ascii="Arial" w:hAnsi="Arial" w:cs="Arial"/>
          <w:bCs/>
          <w:color w:val="000000"/>
          <w:sz w:val="20"/>
          <w:szCs w:val="20"/>
        </w:rPr>
        <w:t xml:space="preserve">being </w:t>
      </w:r>
      <w:r w:rsidRPr="00931F33">
        <w:rPr>
          <w:rFonts w:ascii="Arial" w:hAnsi="Arial" w:cs="Arial"/>
          <w:bCs/>
          <w:color w:val="000000"/>
          <w:sz w:val="20"/>
          <w:szCs w:val="20"/>
        </w:rPr>
        <w:t xml:space="preserve">caused by the </w:t>
      </w:r>
      <w:r w:rsidR="00D07DAB" w:rsidRPr="00931F33">
        <w:rPr>
          <w:rFonts w:ascii="Arial" w:hAnsi="Arial" w:cs="Arial"/>
          <w:bCs/>
          <w:color w:val="000000"/>
          <w:sz w:val="20"/>
          <w:szCs w:val="20"/>
        </w:rPr>
        <w:t>activity.</w:t>
      </w:r>
    </w:p>
    <w:p w14:paraId="47CECB77" w14:textId="77777777" w:rsidR="00A8514D" w:rsidRDefault="00A8514D" w:rsidP="0074413E">
      <w:pPr>
        <w:rPr>
          <w:rFonts w:ascii="Arial" w:hAnsi="Arial" w:cs="Arial"/>
          <w:bCs/>
          <w:color w:val="000000"/>
          <w:sz w:val="20"/>
          <w:szCs w:val="20"/>
        </w:rPr>
      </w:pPr>
    </w:p>
    <w:tbl>
      <w:tblPr>
        <w:tblStyle w:val="TableGrid"/>
        <w:tblW w:w="0" w:type="auto"/>
        <w:tblLook w:val="04A0" w:firstRow="1" w:lastRow="0" w:firstColumn="1" w:lastColumn="0" w:noHBand="0" w:noVBand="1"/>
      </w:tblPr>
      <w:tblGrid>
        <w:gridCol w:w="1082"/>
        <w:gridCol w:w="4397"/>
        <w:gridCol w:w="3303"/>
        <w:gridCol w:w="3303"/>
        <w:gridCol w:w="3303"/>
      </w:tblGrid>
      <w:tr w:rsidR="00E54882" w:rsidRPr="00500F3F" w14:paraId="38837417" w14:textId="06E521D6" w:rsidTr="00E54882">
        <w:tc>
          <w:tcPr>
            <w:tcW w:w="1082" w:type="dxa"/>
          </w:tcPr>
          <w:p w14:paraId="33413533" w14:textId="32A25159" w:rsidR="00E54882" w:rsidRPr="00FC4B81" w:rsidRDefault="00E54882" w:rsidP="00E54882">
            <w:pPr>
              <w:rPr>
                <w:rFonts w:ascii="Arial" w:hAnsi="Arial" w:cs="Arial"/>
                <w:b/>
              </w:rPr>
            </w:pPr>
            <w:r w:rsidRPr="00FC4B81">
              <w:rPr>
                <w:rFonts w:ascii="Arial" w:hAnsi="Arial" w:cs="Arial"/>
                <w:b/>
              </w:rPr>
              <w:t>Criteria No</w:t>
            </w:r>
          </w:p>
        </w:tc>
        <w:tc>
          <w:tcPr>
            <w:tcW w:w="4397" w:type="dxa"/>
          </w:tcPr>
          <w:p w14:paraId="0AFD7523" w14:textId="0C62541B" w:rsidR="00E54882" w:rsidRPr="00FC4B81" w:rsidRDefault="00E54882" w:rsidP="00E54882">
            <w:pPr>
              <w:rPr>
                <w:rFonts w:ascii="Arial" w:hAnsi="Arial" w:cs="Arial"/>
                <w:b/>
              </w:rPr>
            </w:pPr>
            <w:r w:rsidRPr="00FC4B81">
              <w:rPr>
                <w:rFonts w:ascii="Arial" w:hAnsi="Arial" w:cs="Arial"/>
                <w:b/>
              </w:rPr>
              <w:t>Element</w:t>
            </w:r>
          </w:p>
        </w:tc>
        <w:tc>
          <w:tcPr>
            <w:tcW w:w="3303" w:type="dxa"/>
          </w:tcPr>
          <w:p w14:paraId="4D587AA7" w14:textId="410AE723" w:rsidR="00E54882" w:rsidRPr="00FC4B81" w:rsidRDefault="00E54882" w:rsidP="00E54882">
            <w:pPr>
              <w:rPr>
                <w:rFonts w:ascii="Arial" w:hAnsi="Arial" w:cs="Arial"/>
                <w:b/>
              </w:rPr>
            </w:pPr>
            <w:r w:rsidRPr="00500F3F">
              <w:rPr>
                <w:rFonts w:ascii="Arial" w:hAnsi="Arial" w:cs="Arial"/>
                <w:b/>
                <w:sz w:val="20"/>
                <w:szCs w:val="20"/>
              </w:rPr>
              <w:t>Comments</w:t>
            </w:r>
          </w:p>
        </w:tc>
        <w:tc>
          <w:tcPr>
            <w:tcW w:w="3303" w:type="dxa"/>
          </w:tcPr>
          <w:p w14:paraId="2CB1DB60" w14:textId="5A520C9E" w:rsidR="00E54882" w:rsidRPr="00FC4B81" w:rsidRDefault="00E54882" w:rsidP="00E54882">
            <w:pPr>
              <w:rPr>
                <w:rFonts w:ascii="Arial" w:hAnsi="Arial" w:cs="Arial"/>
                <w:b/>
              </w:rPr>
            </w:pPr>
            <w:r w:rsidRPr="00500F3F">
              <w:rPr>
                <w:rFonts w:ascii="Arial" w:hAnsi="Arial" w:cs="Arial"/>
                <w:b/>
                <w:sz w:val="20"/>
                <w:szCs w:val="20"/>
              </w:rPr>
              <w:t>Risks</w:t>
            </w:r>
          </w:p>
        </w:tc>
        <w:tc>
          <w:tcPr>
            <w:tcW w:w="3303" w:type="dxa"/>
          </w:tcPr>
          <w:p w14:paraId="1F4FCE22" w14:textId="18BB009D" w:rsidR="00E54882" w:rsidRPr="00FC4B81" w:rsidRDefault="00E54882" w:rsidP="00E54882">
            <w:pPr>
              <w:rPr>
                <w:rFonts w:ascii="Arial" w:hAnsi="Arial" w:cs="Arial"/>
                <w:b/>
              </w:rPr>
            </w:pPr>
            <w:r w:rsidRPr="00500F3F">
              <w:rPr>
                <w:rFonts w:ascii="Arial" w:hAnsi="Arial" w:cs="Arial"/>
                <w:b/>
                <w:sz w:val="20"/>
                <w:szCs w:val="20"/>
              </w:rPr>
              <w:t>In future consider…</w:t>
            </w:r>
          </w:p>
        </w:tc>
      </w:tr>
      <w:tr w:rsidR="00E54882" w:rsidRPr="00500F3F" w14:paraId="07B385FE" w14:textId="030596F0" w:rsidTr="00E54882">
        <w:tc>
          <w:tcPr>
            <w:tcW w:w="1082" w:type="dxa"/>
          </w:tcPr>
          <w:p w14:paraId="423072ED" w14:textId="4BAB8FE0" w:rsidR="00E54882" w:rsidRPr="00FC4B81" w:rsidRDefault="00E54882" w:rsidP="007C4A71">
            <w:pPr>
              <w:rPr>
                <w:rFonts w:ascii="Arial" w:hAnsi="Arial" w:cs="Arial"/>
                <w:sz w:val="24"/>
                <w:szCs w:val="24"/>
              </w:rPr>
            </w:pPr>
            <w:r w:rsidRPr="00FC4B81">
              <w:rPr>
                <w:rFonts w:ascii="Arial" w:hAnsi="Arial" w:cs="Arial"/>
                <w:sz w:val="24"/>
                <w:szCs w:val="24"/>
              </w:rPr>
              <w:t>RR5.1</w:t>
            </w:r>
          </w:p>
        </w:tc>
        <w:tc>
          <w:tcPr>
            <w:tcW w:w="4397" w:type="dxa"/>
          </w:tcPr>
          <w:p w14:paraId="195CBEF0" w14:textId="77777777" w:rsidR="00E54882" w:rsidRPr="00E54882" w:rsidRDefault="00E54882" w:rsidP="007C4A71">
            <w:pPr>
              <w:rPr>
                <w:rFonts w:ascii="Arial" w:hAnsi="Arial" w:cs="Arial"/>
                <w:sz w:val="20"/>
                <w:szCs w:val="20"/>
              </w:rPr>
            </w:pPr>
            <w:r w:rsidRPr="00E54882">
              <w:rPr>
                <w:rFonts w:ascii="Arial" w:hAnsi="Arial" w:cs="Arial"/>
                <w:sz w:val="20"/>
                <w:szCs w:val="20"/>
              </w:rPr>
              <w:t>Does the report consider deadweight and include evidence for this?</w:t>
            </w:r>
          </w:p>
          <w:p w14:paraId="52F12209" w14:textId="71EFD8CA" w:rsidR="00E54882" w:rsidRPr="00E54882" w:rsidRDefault="00E54882" w:rsidP="007C4A71">
            <w:pPr>
              <w:rPr>
                <w:rFonts w:ascii="Arial" w:hAnsi="Arial" w:cs="Arial"/>
                <w:sz w:val="20"/>
                <w:szCs w:val="20"/>
              </w:rPr>
            </w:pPr>
          </w:p>
        </w:tc>
        <w:tc>
          <w:tcPr>
            <w:tcW w:w="3303" w:type="dxa"/>
          </w:tcPr>
          <w:p w14:paraId="2BA6E083" w14:textId="77777777" w:rsidR="00E54882" w:rsidRPr="006B4AC2" w:rsidRDefault="00E54882" w:rsidP="007C4A71">
            <w:pPr>
              <w:rPr>
                <w:rFonts w:ascii="Arial" w:hAnsi="Arial" w:cs="Arial"/>
                <w:sz w:val="24"/>
                <w:szCs w:val="24"/>
              </w:rPr>
            </w:pPr>
          </w:p>
        </w:tc>
        <w:tc>
          <w:tcPr>
            <w:tcW w:w="3303" w:type="dxa"/>
          </w:tcPr>
          <w:p w14:paraId="649A322C" w14:textId="77777777" w:rsidR="00E54882" w:rsidRPr="006B4AC2" w:rsidRDefault="00E54882" w:rsidP="007C4A71">
            <w:pPr>
              <w:rPr>
                <w:rFonts w:ascii="Arial" w:hAnsi="Arial" w:cs="Arial"/>
                <w:sz w:val="24"/>
                <w:szCs w:val="24"/>
              </w:rPr>
            </w:pPr>
          </w:p>
        </w:tc>
        <w:tc>
          <w:tcPr>
            <w:tcW w:w="3303" w:type="dxa"/>
          </w:tcPr>
          <w:p w14:paraId="087C2A17" w14:textId="77777777" w:rsidR="00E54882" w:rsidRPr="006B4AC2" w:rsidRDefault="00E54882" w:rsidP="007C4A71">
            <w:pPr>
              <w:rPr>
                <w:rFonts w:ascii="Arial" w:hAnsi="Arial" w:cs="Arial"/>
                <w:sz w:val="24"/>
                <w:szCs w:val="24"/>
              </w:rPr>
            </w:pPr>
          </w:p>
        </w:tc>
      </w:tr>
      <w:tr w:rsidR="00E54882" w:rsidRPr="00500F3F" w14:paraId="014B53D2" w14:textId="05C7C536" w:rsidTr="00E54882">
        <w:tc>
          <w:tcPr>
            <w:tcW w:w="1082" w:type="dxa"/>
          </w:tcPr>
          <w:p w14:paraId="497C923E" w14:textId="64394650" w:rsidR="00E54882" w:rsidRPr="00FC4B81" w:rsidRDefault="00E54882" w:rsidP="007C4A71">
            <w:pPr>
              <w:rPr>
                <w:rFonts w:ascii="Arial" w:hAnsi="Arial" w:cs="Arial"/>
                <w:sz w:val="24"/>
                <w:szCs w:val="24"/>
              </w:rPr>
            </w:pPr>
            <w:r w:rsidRPr="00FC4B81">
              <w:rPr>
                <w:rFonts w:ascii="Arial" w:hAnsi="Arial" w:cs="Arial"/>
                <w:sz w:val="24"/>
                <w:szCs w:val="24"/>
              </w:rPr>
              <w:t>RR5.</w:t>
            </w:r>
            <w:r>
              <w:rPr>
                <w:rFonts w:ascii="Arial" w:hAnsi="Arial" w:cs="Arial"/>
                <w:sz w:val="24"/>
                <w:szCs w:val="24"/>
              </w:rPr>
              <w:t>2</w:t>
            </w:r>
          </w:p>
        </w:tc>
        <w:tc>
          <w:tcPr>
            <w:tcW w:w="4397" w:type="dxa"/>
          </w:tcPr>
          <w:p w14:paraId="08DDF1DF" w14:textId="77777777" w:rsidR="00E54882" w:rsidRPr="00E54882" w:rsidRDefault="00E54882" w:rsidP="007C4A71">
            <w:pPr>
              <w:rPr>
                <w:rFonts w:ascii="Arial" w:hAnsi="Arial" w:cs="Arial"/>
                <w:sz w:val="20"/>
                <w:szCs w:val="20"/>
              </w:rPr>
            </w:pPr>
            <w:r w:rsidRPr="00E54882">
              <w:rPr>
                <w:rFonts w:ascii="Arial" w:hAnsi="Arial" w:cs="Arial"/>
                <w:sz w:val="20"/>
                <w:szCs w:val="20"/>
              </w:rPr>
              <w:t>Does the report consider duration and include evidence for this?</w:t>
            </w:r>
          </w:p>
          <w:p w14:paraId="0380DA82" w14:textId="0D8D82C2" w:rsidR="00E54882" w:rsidRPr="00E54882" w:rsidRDefault="00E54882" w:rsidP="007C4A71">
            <w:pPr>
              <w:rPr>
                <w:rFonts w:ascii="Arial" w:hAnsi="Arial" w:cs="Arial"/>
                <w:sz w:val="20"/>
                <w:szCs w:val="20"/>
              </w:rPr>
            </w:pPr>
          </w:p>
        </w:tc>
        <w:tc>
          <w:tcPr>
            <w:tcW w:w="3303" w:type="dxa"/>
          </w:tcPr>
          <w:p w14:paraId="0FEE38B2" w14:textId="77777777" w:rsidR="00E54882" w:rsidRPr="008D1397" w:rsidRDefault="00E54882" w:rsidP="007C4A71">
            <w:pPr>
              <w:rPr>
                <w:rFonts w:ascii="Arial" w:hAnsi="Arial" w:cs="Arial"/>
                <w:sz w:val="24"/>
                <w:szCs w:val="24"/>
              </w:rPr>
            </w:pPr>
          </w:p>
        </w:tc>
        <w:tc>
          <w:tcPr>
            <w:tcW w:w="3303" w:type="dxa"/>
          </w:tcPr>
          <w:p w14:paraId="580E1861" w14:textId="77777777" w:rsidR="00E54882" w:rsidRPr="008D1397" w:rsidRDefault="00E54882" w:rsidP="007C4A71">
            <w:pPr>
              <w:rPr>
                <w:rFonts w:ascii="Arial" w:hAnsi="Arial" w:cs="Arial"/>
                <w:sz w:val="24"/>
                <w:szCs w:val="24"/>
              </w:rPr>
            </w:pPr>
          </w:p>
        </w:tc>
        <w:tc>
          <w:tcPr>
            <w:tcW w:w="3303" w:type="dxa"/>
          </w:tcPr>
          <w:p w14:paraId="5BE55340" w14:textId="77777777" w:rsidR="00E54882" w:rsidRPr="008D1397" w:rsidRDefault="00E54882" w:rsidP="007C4A71">
            <w:pPr>
              <w:rPr>
                <w:rFonts w:ascii="Arial" w:hAnsi="Arial" w:cs="Arial"/>
                <w:sz w:val="24"/>
                <w:szCs w:val="24"/>
              </w:rPr>
            </w:pPr>
          </w:p>
        </w:tc>
      </w:tr>
      <w:tr w:rsidR="00E54882" w:rsidRPr="00500F3F" w14:paraId="60EDC665" w14:textId="5435D024" w:rsidTr="00E54882">
        <w:tc>
          <w:tcPr>
            <w:tcW w:w="1082" w:type="dxa"/>
          </w:tcPr>
          <w:p w14:paraId="00CDD15D" w14:textId="5859CFAC" w:rsidR="00E54882" w:rsidRPr="00FC4B81" w:rsidRDefault="00E54882" w:rsidP="007C4A71">
            <w:pPr>
              <w:rPr>
                <w:rFonts w:ascii="Arial" w:hAnsi="Arial" w:cs="Arial"/>
                <w:sz w:val="24"/>
                <w:szCs w:val="24"/>
              </w:rPr>
            </w:pPr>
            <w:r w:rsidRPr="00FC4B81">
              <w:rPr>
                <w:rFonts w:ascii="Arial" w:hAnsi="Arial" w:cs="Arial"/>
                <w:sz w:val="24"/>
                <w:szCs w:val="24"/>
              </w:rPr>
              <w:t>RR5.</w:t>
            </w:r>
            <w:r>
              <w:rPr>
                <w:rFonts w:ascii="Arial" w:hAnsi="Arial" w:cs="Arial"/>
                <w:sz w:val="24"/>
                <w:szCs w:val="24"/>
              </w:rPr>
              <w:t>3</w:t>
            </w:r>
          </w:p>
        </w:tc>
        <w:tc>
          <w:tcPr>
            <w:tcW w:w="4397" w:type="dxa"/>
          </w:tcPr>
          <w:p w14:paraId="788E00BD" w14:textId="77777777" w:rsidR="00E54882" w:rsidRPr="00E54882" w:rsidRDefault="00E54882" w:rsidP="007C4A71">
            <w:pPr>
              <w:rPr>
                <w:rFonts w:ascii="Arial" w:hAnsi="Arial" w:cs="Arial"/>
                <w:sz w:val="20"/>
                <w:szCs w:val="20"/>
              </w:rPr>
            </w:pPr>
            <w:r w:rsidRPr="00E54882">
              <w:rPr>
                <w:rFonts w:ascii="Arial" w:hAnsi="Arial" w:cs="Arial"/>
                <w:sz w:val="20"/>
                <w:szCs w:val="20"/>
              </w:rPr>
              <w:t>Does the report consider drop-off and include evidence for this?</w:t>
            </w:r>
          </w:p>
          <w:p w14:paraId="2D48E7B5" w14:textId="721DB3F7" w:rsidR="00E54882" w:rsidRPr="00E54882" w:rsidRDefault="00E54882" w:rsidP="007C4A71">
            <w:pPr>
              <w:rPr>
                <w:rFonts w:ascii="Arial" w:hAnsi="Arial" w:cs="Arial"/>
                <w:sz w:val="20"/>
                <w:szCs w:val="20"/>
              </w:rPr>
            </w:pPr>
          </w:p>
        </w:tc>
        <w:tc>
          <w:tcPr>
            <w:tcW w:w="3303" w:type="dxa"/>
          </w:tcPr>
          <w:p w14:paraId="71D7746A" w14:textId="77777777" w:rsidR="00E54882" w:rsidRPr="008D1397" w:rsidRDefault="00E54882" w:rsidP="007C4A71">
            <w:pPr>
              <w:rPr>
                <w:rFonts w:ascii="Arial" w:hAnsi="Arial" w:cs="Arial"/>
                <w:sz w:val="24"/>
                <w:szCs w:val="24"/>
              </w:rPr>
            </w:pPr>
          </w:p>
        </w:tc>
        <w:tc>
          <w:tcPr>
            <w:tcW w:w="3303" w:type="dxa"/>
          </w:tcPr>
          <w:p w14:paraId="57A31085" w14:textId="77777777" w:rsidR="00E54882" w:rsidRPr="008D1397" w:rsidRDefault="00E54882" w:rsidP="007C4A71">
            <w:pPr>
              <w:rPr>
                <w:rFonts w:ascii="Arial" w:hAnsi="Arial" w:cs="Arial"/>
                <w:sz w:val="24"/>
                <w:szCs w:val="24"/>
              </w:rPr>
            </w:pPr>
          </w:p>
        </w:tc>
        <w:tc>
          <w:tcPr>
            <w:tcW w:w="3303" w:type="dxa"/>
          </w:tcPr>
          <w:p w14:paraId="2F7EE0C0" w14:textId="77777777" w:rsidR="00E54882" w:rsidRPr="008D1397" w:rsidRDefault="00E54882" w:rsidP="007C4A71">
            <w:pPr>
              <w:rPr>
                <w:rFonts w:ascii="Arial" w:hAnsi="Arial" w:cs="Arial"/>
                <w:sz w:val="24"/>
                <w:szCs w:val="24"/>
              </w:rPr>
            </w:pPr>
          </w:p>
        </w:tc>
      </w:tr>
      <w:tr w:rsidR="00E54882" w:rsidRPr="00500F3F" w14:paraId="4BCFC25F" w14:textId="75F26E72" w:rsidTr="00E54882">
        <w:tc>
          <w:tcPr>
            <w:tcW w:w="1082" w:type="dxa"/>
          </w:tcPr>
          <w:p w14:paraId="203E3585" w14:textId="53C74B56" w:rsidR="00E54882" w:rsidRPr="00FC4B81" w:rsidRDefault="00E54882" w:rsidP="007C4A71">
            <w:pPr>
              <w:rPr>
                <w:rFonts w:ascii="Arial" w:hAnsi="Arial" w:cs="Arial"/>
                <w:sz w:val="24"/>
                <w:szCs w:val="24"/>
              </w:rPr>
            </w:pPr>
            <w:r w:rsidRPr="00FC4B81">
              <w:rPr>
                <w:rFonts w:ascii="Arial" w:hAnsi="Arial" w:cs="Arial"/>
                <w:sz w:val="24"/>
                <w:szCs w:val="24"/>
              </w:rPr>
              <w:t>RR5.</w:t>
            </w:r>
            <w:r>
              <w:rPr>
                <w:rFonts w:ascii="Arial" w:hAnsi="Arial" w:cs="Arial"/>
                <w:sz w:val="24"/>
                <w:szCs w:val="24"/>
              </w:rPr>
              <w:t>4</w:t>
            </w:r>
          </w:p>
        </w:tc>
        <w:tc>
          <w:tcPr>
            <w:tcW w:w="4397" w:type="dxa"/>
          </w:tcPr>
          <w:p w14:paraId="31D77234" w14:textId="77777777" w:rsidR="00E54882" w:rsidRPr="00E54882" w:rsidRDefault="00E54882" w:rsidP="007C4A71">
            <w:pPr>
              <w:rPr>
                <w:rFonts w:ascii="Arial" w:hAnsi="Arial" w:cs="Arial"/>
                <w:sz w:val="20"/>
                <w:szCs w:val="20"/>
              </w:rPr>
            </w:pPr>
            <w:r w:rsidRPr="00E54882">
              <w:rPr>
                <w:rFonts w:ascii="Arial" w:hAnsi="Arial" w:cs="Arial"/>
                <w:sz w:val="20"/>
                <w:szCs w:val="20"/>
              </w:rPr>
              <w:t>Does the report consider displacement and include evidence for this?</w:t>
            </w:r>
          </w:p>
          <w:p w14:paraId="29520D2A" w14:textId="747118F5" w:rsidR="00E54882" w:rsidRPr="00E54882" w:rsidRDefault="00E54882" w:rsidP="007C4A71">
            <w:pPr>
              <w:rPr>
                <w:rFonts w:ascii="Arial" w:hAnsi="Arial" w:cs="Arial"/>
                <w:sz w:val="20"/>
                <w:szCs w:val="20"/>
              </w:rPr>
            </w:pPr>
          </w:p>
        </w:tc>
        <w:tc>
          <w:tcPr>
            <w:tcW w:w="3303" w:type="dxa"/>
          </w:tcPr>
          <w:p w14:paraId="43C4A93B" w14:textId="77777777" w:rsidR="00E54882" w:rsidRPr="00613967" w:rsidRDefault="00E54882" w:rsidP="007C4A71">
            <w:pPr>
              <w:rPr>
                <w:rFonts w:ascii="Arial" w:hAnsi="Arial" w:cs="Arial"/>
                <w:sz w:val="24"/>
                <w:szCs w:val="24"/>
              </w:rPr>
            </w:pPr>
          </w:p>
        </w:tc>
        <w:tc>
          <w:tcPr>
            <w:tcW w:w="3303" w:type="dxa"/>
          </w:tcPr>
          <w:p w14:paraId="69E4720A" w14:textId="77777777" w:rsidR="00E54882" w:rsidRPr="00613967" w:rsidRDefault="00E54882" w:rsidP="007C4A71">
            <w:pPr>
              <w:rPr>
                <w:rFonts w:ascii="Arial" w:hAnsi="Arial" w:cs="Arial"/>
                <w:sz w:val="24"/>
                <w:szCs w:val="24"/>
              </w:rPr>
            </w:pPr>
          </w:p>
        </w:tc>
        <w:tc>
          <w:tcPr>
            <w:tcW w:w="3303" w:type="dxa"/>
          </w:tcPr>
          <w:p w14:paraId="7084035F" w14:textId="77777777" w:rsidR="00E54882" w:rsidRPr="00613967" w:rsidRDefault="00E54882" w:rsidP="007C4A71">
            <w:pPr>
              <w:rPr>
                <w:rFonts w:ascii="Arial" w:hAnsi="Arial" w:cs="Arial"/>
                <w:sz w:val="24"/>
                <w:szCs w:val="24"/>
              </w:rPr>
            </w:pPr>
          </w:p>
        </w:tc>
      </w:tr>
      <w:tr w:rsidR="00E54882" w:rsidRPr="00500F3F" w14:paraId="4C5EA4A8" w14:textId="308DB925" w:rsidTr="00E54882">
        <w:tc>
          <w:tcPr>
            <w:tcW w:w="1082" w:type="dxa"/>
          </w:tcPr>
          <w:p w14:paraId="68A43786" w14:textId="272AA274" w:rsidR="00E54882" w:rsidRPr="00FC4B81" w:rsidRDefault="00E54882" w:rsidP="007C4A71">
            <w:pPr>
              <w:rPr>
                <w:rFonts w:ascii="Arial" w:hAnsi="Arial" w:cs="Arial"/>
                <w:sz w:val="24"/>
                <w:szCs w:val="24"/>
              </w:rPr>
            </w:pPr>
            <w:r w:rsidRPr="00FC4B81">
              <w:rPr>
                <w:rFonts w:ascii="Arial" w:hAnsi="Arial" w:cs="Arial"/>
                <w:sz w:val="24"/>
                <w:szCs w:val="24"/>
              </w:rPr>
              <w:t>RR5.</w:t>
            </w:r>
            <w:r>
              <w:rPr>
                <w:rFonts w:ascii="Arial" w:hAnsi="Arial" w:cs="Arial"/>
                <w:sz w:val="24"/>
                <w:szCs w:val="24"/>
              </w:rPr>
              <w:t>5</w:t>
            </w:r>
          </w:p>
        </w:tc>
        <w:tc>
          <w:tcPr>
            <w:tcW w:w="4397" w:type="dxa"/>
          </w:tcPr>
          <w:p w14:paraId="700CA459" w14:textId="77777777" w:rsidR="00E54882" w:rsidRPr="00E54882" w:rsidRDefault="00E54882" w:rsidP="007C4A71">
            <w:pPr>
              <w:rPr>
                <w:rFonts w:ascii="Arial" w:hAnsi="Arial" w:cs="Arial"/>
                <w:sz w:val="20"/>
                <w:szCs w:val="20"/>
              </w:rPr>
            </w:pPr>
            <w:r w:rsidRPr="00E54882">
              <w:rPr>
                <w:rFonts w:ascii="Arial" w:hAnsi="Arial" w:cs="Arial"/>
                <w:sz w:val="20"/>
                <w:szCs w:val="20"/>
              </w:rPr>
              <w:t>Does the report consider attribution and include evidence for this?</w:t>
            </w:r>
          </w:p>
          <w:p w14:paraId="3A904973" w14:textId="221DE5FB" w:rsidR="00E54882" w:rsidRPr="00E54882" w:rsidRDefault="00E54882" w:rsidP="007C4A71">
            <w:pPr>
              <w:rPr>
                <w:rFonts w:ascii="Arial" w:hAnsi="Arial" w:cs="Arial"/>
                <w:sz w:val="20"/>
                <w:szCs w:val="20"/>
              </w:rPr>
            </w:pPr>
          </w:p>
        </w:tc>
        <w:tc>
          <w:tcPr>
            <w:tcW w:w="3303" w:type="dxa"/>
          </w:tcPr>
          <w:p w14:paraId="729735B1" w14:textId="77777777" w:rsidR="00E54882" w:rsidRPr="00613967" w:rsidRDefault="00E54882" w:rsidP="007C4A71">
            <w:pPr>
              <w:rPr>
                <w:rFonts w:ascii="Arial" w:hAnsi="Arial" w:cs="Arial"/>
                <w:sz w:val="24"/>
                <w:szCs w:val="24"/>
              </w:rPr>
            </w:pPr>
          </w:p>
        </w:tc>
        <w:tc>
          <w:tcPr>
            <w:tcW w:w="3303" w:type="dxa"/>
          </w:tcPr>
          <w:p w14:paraId="3CE8962F" w14:textId="77777777" w:rsidR="00E54882" w:rsidRPr="00613967" w:rsidRDefault="00E54882" w:rsidP="007C4A71">
            <w:pPr>
              <w:rPr>
                <w:rFonts w:ascii="Arial" w:hAnsi="Arial" w:cs="Arial"/>
                <w:sz w:val="24"/>
                <w:szCs w:val="24"/>
              </w:rPr>
            </w:pPr>
          </w:p>
        </w:tc>
        <w:tc>
          <w:tcPr>
            <w:tcW w:w="3303" w:type="dxa"/>
          </w:tcPr>
          <w:p w14:paraId="48048C32" w14:textId="77777777" w:rsidR="00E54882" w:rsidRPr="00613967" w:rsidRDefault="00E54882" w:rsidP="007C4A71">
            <w:pPr>
              <w:rPr>
                <w:rFonts w:ascii="Arial" w:hAnsi="Arial" w:cs="Arial"/>
                <w:sz w:val="24"/>
                <w:szCs w:val="24"/>
              </w:rPr>
            </w:pPr>
          </w:p>
        </w:tc>
      </w:tr>
    </w:tbl>
    <w:p w14:paraId="63DC075E" w14:textId="77777777" w:rsidR="0074413E" w:rsidRDefault="0074413E"/>
    <w:p w14:paraId="63DC075F" w14:textId="77777777" w:rsidR="0074413E" w:rsidRDefault="0074413E" w:rsidP="0074413E">
      <w:r>
        <w:br w:type="page"/>
      </w:r>
    </w:p>
    <w:p w14:paraId="63DC0760" w14:textId="77777777" w:rsidR="0074413E" w:rsidRPr="00931F33" w:rsidRDefault="0074413E" w:rsidP="0074413E">
      <w:pPr>
        <w:pStyle w:val="Heading1"/>
        <w:keepNext w:val="0"/>
        <w:keepLines w:val="0"/>
        <w:suppressAutoHyphens/>
        <w:autoSpaceDN w:val="0"/>
        <w:spacing w:before="0" w:after="160" w:line="256" w:lineRule="auto"/>
        <w:textAlignment w:val="baseline"/>
        <w:rPr>
          <w:rFonts w:ascii="Open Sans" w:eastAsia="Calibri" w:hAnsi="Open Sans" w:cs="Open Sans"/>
          <w:color w:val="504F4E"/>
          <w:sz w:val="26"/>
          <w:szCs w:val="26"/>
        </w:rPr>
      </w:pPr>
      <w:r>
        <w:rPr>
          <w:rFonts w:ascii="Open Sans" w:eastAsia="Calibri" w:hAnsi="Open Sans" w:cs="Open Sans"/>
          <w:color w:val="504F4E"/>
          <w:sz w:val="26"/>
          <w:szCs w:val="26"/>
        </w:rPr>
        <w:lastRenderedPageBreak/>
        <w:t>Principle Six:</w:t>
      </w:r>
      <w:r w:rsidRPr="00931F33">
        <w:rPr>
          <w:rFonts w:ascii="Open Sans" w:eastAsia="Calibri" w:hAnsi="Open Sans" w:cs="Open Sans"/>
          <w:color w:val="504F4E"/>
          <w:sz w:val="26"/>
          <w:szCs w:val="26"/>
        </w:rPr>
        <w:t xml:space="preserve"> Be transparent </w:t>
      </w:r>
    </w:p>
    <w:p w14:paraId="63DC0762" w14:textId="650D2D51" w:rsidR="0074413E" w:rsidRDefault="00EB5582" w:rsidP="0074413E">
      <w:pPr>
        <w:rPr>
          <w:rFonts w:ascii="Arial" w:hAnsi="Arial" w:cs="Arial"/>
          <w:bCs/>
          <w:color w:val="000000"/>
          <w:sz w:val="20"/>
          <w:szCs w:val="20"/>
        </w:rPr>
      </w:pPr>
      <w:r>
        <w:rPr>
          <w:rFonts w:ascii="Arial" w:hAnsi="Arial" w:cs="Arial"/>
          <w:bCs/>
          <w:color w:val="000000"/>
          <w:sz w:val="20"/>
          <w:szCs w:val="20"/>
        </w:rPr>
        <w:t xml:space="preserve">The important issue is that </w:t>
      </w:r>
      <w:r w:rsidR="001A7462">
        <w:rPr>
          <w:rFonts w:ascii="Arial" w:hAnsi="Arial" w:cs="Arial"/>
          <w:bCs/>
          <w:color w:val="000000"/>
          <w:sz w:val="20"/>
          <w:szCs w:val="20"/>
        </w:rPr>
        <w:t xml:space="preserve">information relating to </w:t>
      </w:r>
      <w:r w:rsidR="00A82F6C">
        <w:rPr>
          <w:rFonts w:ascii="Arial" w:hAnsi="Arial" w:cs="Arial"/>
          <w:bCs/>
          <w:color w:val="000000"/>
          <w:sz w:val="20"/>
          <w:szCs w:val="20"/>
        </w:rPr>
        <w:t xml:space="preserve">each element of the analysis (including </w:t>
      </w:r>
      <w:r w:rsidR="00FC4375">
        <w:rPr>
          <w:rFonts w:ascii="Arial" w:hAnsi="Arial" w:cs="Arial"/>
          <w:bCs/>
          <w:color w:val="000000"/>
          <w:sz w:val="20"/>
          <w:szCs w:val="20"/>
        </w:rPr>
        <w:t>the communication of results to stakeholders) is clearly explained and communicated.</w:t>
      </w:r>
    </w:p>
    <w:p w14:paraId="52F2FF32" w14:textId="77777777" w:rsidR="0088698B" w:rsidRDefault="0088698B" w:rsidP="0074413E">
      <w:pPr>
        <w:rPr>
          <w:rFonts w:ascii="Arial" w:hAnsi="Arial" w:cs="Arial"/>
          <w:bCs/>
          <w:color w:val="000000"/>
          <w:sz w:val="20"/>
          <w:szCs w:val="20"/>
        </w:rPr>
      </w:pPr>
    </w:p>
    <w:tbl>
      <w:tblPr>
        <w:tblStyle w:val="TableGrid"/>
        <w:tblW w:w="0" w:type="auto"/>
        <w:tblLook w:val="04A0" w:firstRow="1" w:lastRow="0" w:firstColumn="1" w:lastColumn="0" w:noHBand="0" w:noVBand="1"/>
      </w:tblPr>
      <w:tblGrid>
        <w:gridCol w:w="1136"/>
        <w:gridCol w:w="4448"/>
        <w:gridCol w:w="3268"/>
        <w:gridCol w:w="3268"/>
        <w:gridCol w:w="3268"/>
      </w:tblGrid>
      <w:tr w:rsidR="00E54882" w:rsidRPr="00500F3F" w14:paraId="63DC0764" w14:textId="50A0231C" w:rsidTr="00E54882">
        <w:tc>
          <w:tcPr>
            <w:tcW w:w="1136" w:type="dxa"/>
          </w:tcPr>
          <w:p w14:paraId="332C9D69" w14:textId="00357BF5" w:rsidR="00E54882" w:rsidRPr="00A8514D" w:rsidRDefault="00E54882" w:rsidP="00E54882">
            <w:pPr>
              <w:rPr>
                <w:rFonts w:ascii="Arial" w:hAnsi="Arial" w:cs="Arial"/>
                <w:b/>
                <w:sz w:val="24"/>
                <w:szCs w:val="24"/>
              </w:rPr>
            </w:pPr>
            <w:r w:rsidRPr="00A8514D">
              <w:rPr>
                <w:rFonts w:ascii="Arial" w:hAnsi="Arial" w:cs="Arial"/>
                <w:b/>
                <w:sz w:val="24"/>
                <w:szCs w:val="24"/>
              </w:rPr>
              <w:t>Criteria No</w:t>
            </w:r>
          </w:p>
        </w:tc>
        <w:tc>
          <w:tcPr>
            <w:tcW w:w="4448" w:type="dxa"/>
          </w:tcPr>
          <w:p w14:paraId="63DC0763" w14:textId="7C751827" w:rsidR="00E54882" w:rsidRPr="00A8514D" w:rsidRDefault="00E54882" w:rsidP="00E54882">
            <w:pPr>
              <w:rPr>
                <w:rFonts w:ascii="Arial" w:hAnsi="Arial" w:cs="Arial"/>
                <w:b/>
                <w:sz w:val="24"/>
                <w:szCs w:val="24"/>
              </w:rPr>
            </w:pPr>
            <w:r w:rsidRPr="00A8514D">
              <w:rPr>
                <w:rFonts w:ascii="Arial" w:hAnsi="Arial" w:cs="Arial"/>
                <w:b/>
                <w:sz w:val="24"/>
                <w:szCs w:val="24"/>
              </w:rPr>
              <w:t>Element</w:t>
            </w:r>
          </w:p>
        </w:tc>
        <w:tc>
          <w:tcPr>
            <w:tcW w:w="3268" w:type="dxa"/>
          </w:tcPr>
          <w:p w14:paraId="56B4DF4D" w14:textId="7384C3B3" w:rsidR="00E54882" w:rsidRPr="00A8514D" w:rsidRDefault="00E54882" w:rsidP="00E54882">
            <w:pPr>
              <w:rPr>
                <w:rFonts w:ascii="Arial" w:hAnsi="Arial" w:cs="Arial"/>
                <w:b/>
                <w:sz w:val="24"/>
                <w:szCs w:val="24"/>
              </w:rPr>
            </w:pPr>
            <w:r w:rsidRPr="00500F3F">
              <w:rPr>
                <w:rFonts w:ascii="Arial" w:hAnsi="Arial" w:cs="Arial"/>
                <w:b/>
                <w:sz w:val="20"/>
                <w:szCs w:val="20"/>
              </w:rPr>
              <w:t>Comments</w:t>
            </w:r>
          </w:p>
        </w:tc>
        <w:tc>
          <w:tcPr>
            <w:tcW w:w="3268" w:type="dxa"/>
          </w:tcPr>
          <w:p w14:paraId="04F662ED" w14:textId="4754A236" w:rsidR="00E54882" w:rsidRPr="00A8514D" w:rsidRDefault="00E54882" w:rsidP="00E54882">
            <w:pPr>
              <w:rPr>
                <w:rFonts w:ascii="Arial" w:hAnsi="Arial" w:cs="Arial"/>
                <w:b/>
                <w:sz w:val="24"/>
                <w:szCs w:val="24"/>
              </w:rPr>
            </w:pPr>
            <w:r w:rsidRPr="00500F3F">
              <w:rPr>
                <w:rFonts w:ascii="Arial" w:hAnsi="Arial" w:cs="Arial"/>
                <w:b/>
                <w:sz w:val="20"/>
                <w:szCs w:val="20"/>
              </w:rPr>
              <w:t>Risks</w:t>
            </w:r>
          </w:p>
        </w:tc>
        <w:tc>
          <w:tcPr>
            <w:tcW w:w="3268" w:type="dxa"/>
          </w:tcPr>
          <w:p w14:paraId="2A6FDCDD" w14:textId="14DFD8F2" w:rsidR="00E54882" w:rsidRPr="00A8514D" w:rsidRDefault="00E54882" w:rsidP="00E54882">
            <w:pPr>
              <w:rPr>
                <w:rFonts w:ascii="Arial" w:hAnsi="Arial" w:cs="Arial"/>
                <w:b/>
                <w:sz w:val="24"/>
                <w:szCs w:val="24"/>
              </w:rPr>
            </w:pPr>
            <w:r w:rsidRPr="00500F3F">
              <w:rPr>
                <w:rFonts w:ascii="Arial" w:hAnsi="Arial" w:cs="Arial"/>
                <w:b/>
                <w:sz w:val="20"/>
                <w:szCs w:val="20"/>
              </w:rPr>
              <w:t>In future consider…</w:t>
            </w:r>
          </w:p>
        </w:tc>
      </w:tr>
      <w:tr w:rsidR="00E54882" w:rsidRPr="00500F3F" w14:paraId="785ED418" w14:textId="4C07789D" w:rsidTr="00E54882">
        <w:tc>
          <w:tcPr>
            <w:tcW w:w="1136" w:type="dxa"/>
          </w:tcPr>
          <w:p w14:paraId="7DCB17BC" w14:textId="361DA433" w:rsidR="00E54882" w:rsidRPr="00A8514D" w:rsidRDefault="00E54882" w:rsidP="007C4A71">
            <w:pPr>
              <w:rPr>
                <w:rFonts w:ascii="Arial" w:hAnsi="Arial" w:cs="Arial"/>
                <w:sz w:val="24"/>
                <w:szCs w:val="24"/>
              </w:rPr>
            </w:pPr>
            <w:r w:rsidRPr="00A8514D">
              <w:rPr>
                <w:rFonts w:ascii="Arial" w:hAnsi="Arial" w:cs="Arial"/>
                <w:sz w:val="24"/>
                <w:szCs w:val="24"/>
              </w:rPr>
              <w:t>RR6.1</w:t>
            </w:r>
          </w:p>
        </w:tc>
        <w:tc>
          <w:tcPr>
            <w:tcW w:w="4448" w:type="dxa"/>
          </w:tcPr>
          <w:p w14:paraId="1D1381FE" w14:textId="454832A1" w:rsidR="00E54882" w:rsidRPr="00E54882" w:rsidRDefault="00E54882" w:rsidP="007C4A71">
            <w:pPr>
              <w:rPr>
                <w:rFonts w:ascii="Arial" w:hAnsi="Arial" w:cs="Arial"/>
                <w:sz w:val="20"/>
                <w:szCs w:val="20"/>
              </w:rPr>
            </w:pPr>
            <w:r w:rsidRPr="00E54882">
              <w:rPr>
                <w:rFonts w:ascii="Arial" w:hAnsi="Arial" w:cs="Arial"/>
                <w:sz w:val="20"/>
                <w:szCs w:val="20"/>
              </w:rPr>
              <w:t>Does the report show a good understanding of Principle 6: Be Transparent?</w:t>
            </w:r>
          </w:p>
          <w:p w14:paraId="77184011" w14:textId="5B8F21E0" w:rsidR="00E54882" w:rsidRPr="00E54882" w:rsidRDefault="00E54882" w:rsidP="007C4A71">
            <w:pPr>
              <w:rPr>
                <w:rFonts w:ascii="Arial" w:hAnsi="Arial" w:cs="Arial"/>
                <w:sz w:val="20"/>
                <w:szCs w:val="20"/>
              </w:rPr>
            </w:pPr>
          </w:p>
        </w:tc>
        <w:tc>
          <w:tcPr>
            <w:tcW w:w="3268" w:type="dxa"/>
          </w:tcPr>
          <w:p w14:paraId="44C18A75" w14:textId="77777777" w:rsidR="00E54882" w:rsidRPr="00A8514D" w:rsidRDefault="00E54882" w:rsidP="007C4A71">
            <w:pPr>
              <w:rPr>
                <w:rFonts w:ascii="Arial" w:hAnsi="Arial" w:cs="Arial"/>
                <w:sz w:val="24"/>
                <w:szCs w:val="24"/>
              </w:rPr>
            </w:pPr>
          </w:p>
        </w:tc>
        <w:tc>
          <w:tcPr>
            <w:tcW w:w="3268" w:type="dxa"/>
          </w:tcPr>
          <w:p w14:paraId="1F23AAEC" w14:textId="77777777" w:rsidR="00E54882" w:rsidRPr="00A8514D" w:rsidRDefault="00E54882" w:rsidP="007C4A71">
            <w:pPr>
              <w:rPr>
                <w:rFonts w:ascii="Arial" w:hAnsi="Arial" w:cs="Arial"/>
                <w:sz w:val="24"/>
                <w:szCs w:val="24"/>
              </w:rPr>
            </w:pPr>
          </w:p>
        </w:tc>
        <w:tc>
          <w:tcPr>
            <w:tcW w:w="3268" w:type="dxa"/>
          </w:tcPr>
          <w:p w14:paraId="55AAF773" w14:textId="77777777" w:rsidR="00E54882" w:rsidRPr="00A8514D" w:rsidRDefault="00E54882" w:rsidP="007C4A71">
            <w:pPr>
              <w:rPr>
                <w:rFonts w:ascii="Arial" w:hAnsi="Arial" w:cs="Arial"/>
                <w:sz w:val="24"/>
                <w:szCs w:val="24"/>
              </w:rPr>
            </w:pPr>
          </w:p>
        </w:tc>
      </w:tr>
      <w:tr w:rsidR="00E54882" w:rsidRPr="00500F3F" w14:paraId="4BD9CCFB" w14:textId="76E9241F" w:rsidTr="00E54882">
        <w:tc>
          <w:tcPr>
            <w:tcW w:w="1136" w:type="dxa"/>
          </w:tcPr>
          <w:p w14:paraId="264D2103" w14:textId="5B2BC4B8" w:rsidR="00E54882" w:rsidRPr="00A8514D" w:rsidRDefault="00E54882" w:rsidP="007C4A71">
            <w:pPr>
              <w:rPr>
                <w:rFonts w:ascii="Arial" w:hAnsi="Arial" w:cs="Arial"/>
                <w:sz w:val="24"/>
                <w:szCs w:val="24"/>
              </w:rPr>
            </w:pPr>
            <w:r w:rsidRPr="00A8514D">
              <w:rPr>
                <w:rFonts w:ascii="Arial" w:hAnsi="Arial" w:cs="Arial"/>
                <w:sz w:val="24"/>
                <w:szCs w:val="24"/>
              </w:rPr>
              <w:t>RR6.2</w:t>
            </w:r>
          </w:p>
        </w:tc>
        <w:tc>
          <w:tcPr>
            <w:tcW w:w="4448" w:type="dxa"/>
          </w:tcPr>
          <w:p w14:paraId="4E88611B" w14:textId="36B3AEFE" w:rsidR="00E54882" w:rsidRPr="00E54882" w:rsidRDefault="00E54882" w:rsidP="007C4A71">
            <w:pPr>
              <w:rPr>
                <w:rFonts w:ascii="Arial" w:hAnsi="Arial" w:cs="Arial"/>
                <w:sz w:val="20"/>
                <w:szCs w:val="20"/>
              </w:rPr>
            </w:pPr>
            <w:r w:rsidRPr="00E54882">
              <w:rPr>
                <w:rFonts w:ascii="Arial" w:hAnsi="Arial" w:cs="Arial"/>
                <w:sz w:val="20"/>
                <w:szCs w:val="20"/>
              </w:rPr>
              <w:t>Does the report include clear data sources, such as a clear impact or value map?</w:t>
            </w:r>
          </w:p>
          <w:p w14:paraId="05EC0DCB" w14:textId="2255BEE0" w:rsidR="00E54882" w:rsidRPr="00E54882" w:rsidRDefault="00E54882" w:rsidP="007C4A71">
            <w:pPr>
              <w:rPr>
                <w:rFonts w:ascii="Arial" w:hAnsi="Arial" w:cs="Arial"/>
                <w:sz w:val="20"/>
                <w:szCs w:val="20"/>
              </w:rPr>
            </w:pPr>
          </w:p>
        </w:tc>
        <w:tc>
          <w:tcPr>
            <w:tcW w:w="3268" w:type="dxa"/>
          </w:tcPr>
          <w:p w14:paraId="78B7010F" w14:textId="77777777" w:rsidR="00E54882" w:rsidRPr="00A8514D" w:rsidRDefault="00E54882" w:rsidP="007C4A71">
            <w:pPr>
              <w:rPr>
                <w:rFonts w:ascii="Arial" w:hAnsi="Arial" w:cs="Arial"/>
                <w:sz w:val="24"/>
                <w:szCs w:val="24"/>
              </w:rPr>
            </w:pPr>
          </w:p>
        </w:tc>
        <w:tc>
          <w:tcPr>
            <w:tcW w:w="3268" w:type="dxa"/>
          </w:tcPr>
          <w:p w14:paraId="669F4799" w14:textId="77777777" w:rsidR="00E54882" w:rsidRPr="00A8514D" w:rsidRDefault="00E54882" w:rsidP="007C4A71">
            <w:pPr>
              <w:rPr>
                <w:rFonts w:ascii="Arial" w:hAnsi="Arial" w:cs="Arial"/>
                <w:sz w:val="24"/>
                <w:szCs w:val="24"/>
              </w:rPr>
            </w:pPr>
          </w:p>
        </w:tc>
        <w:tc>
          <w:tcPr>
            <w:tcW w:w="3268" w:type="dxa"/>
          </w:tcPr>
          <w:p w14:paraId="691BA18F" w14:textId="77777777" w:rsidR="00E54882" w:rsidRPr="00A8514D" w:rsidRDefault="00E54882" w:rsidP="007C4A71">
            <w:pPr>
              <w:rPr>
                <w:rFonts w:ascii="Arial" w:hAnsi="Arial" w:cs="Arial"/>
                <w:sz w:val="24"/>
                <w:szCs w:val="24"/>
              </w:rPr>
            </w:pPr>
          </w:p>
        </w:tc>
      </w:tr>
      <w:tr w:rsidR="00E54882" w:rsidRPr="00500F3F" w14:paraId="63DC076D" w14:textId="6199E23D" w:rsidTr="00E54882">
        <w:tc>
          <w:tcPr>
            <w:tcW w:w="1136" w:type="dxa"/>
          </w:tcPr>
          <w:p w14:paraId="06E429AD" w14:textId="115223E4" w:rsidR="00E54882" w:rsidRPr="00A8514D" w:rsidRDefault="00E54882" w:rsidP="007C4A71">
            <w:pPr>
              <w:rPr>
                <w:rFonts w:ascii="Arial" w:hAnsi="Arial" w:cs="Arial"/>
                <w:sz w:val="24"/>
                <w:szCs w:val="24"/>
              </w:rPr>
            </w:pPr>
            <w:r w:rsidRPr="00A8514D">
              <w:rPr>
                <w:rFonts w:ascii="Arial" w:hAnsi="Arial" w:cs="Arial"/>
                <w:sz w:val="24"/>
                <w:szCs w:val="24"/>
              </w:rPr>
              <w:t>RR6.3</w:t>
            </w:r>
          </w:p>
        </w:tc>
        <w:tc>
          <w:tcPr>
            <w:tcW w:w="4448" w:type="dxa"/>
          </w:tcPr>
          <w:p w14:paraId="515D526A" w14:textId="2722CF4C" w:rsidR="00E54882" w:rsidRPr="00E54882" w:rsidRDefault="00E54882" w:rsidP="007C4A71">
            <w:pPr>
              <w:rPr>
                <w:rFonts w:ascii="Arial" w:hAnsi="Arial" w:cs="Arial"/>
                <w:sz w:val="20"/>
                <w:szCs w:val="20"/>
              </w:rPr>
            </w:pPr>
            <w:r w:rsidRPr="00E54882">
              <w:rPr>
                <w:rFonts w:ascii="Arial" w:hAnsi="Arial" w:cs="Arial"/>
                <w:sz w:val="20"/>
                <w:szCs w:val="20"/>
              </w:rPr>
              <w:t>Does the report include a sensitivity analysis?</w:t>
            </w:r>
          </w:p>
          <w:p w14:paraId="63DC076C" w14:textId="420B94EE" w:rsidR="00E54882" w:rsidRPr="00E54882" w:rsidRDefault="00E54882" w:rsidP="007C4A71">
            <w:pPr>
              <w:rPr>
                <w:rFonts w:ascii="Arial" w:hAnsi="Arial" w:cs="Arial"/>
                <w:sz w:val="20"/>
                <w:szCs w:val="20"/>
              </w:rPr>
            </w:pPr>
          </w:p>
        </w:tc>
        <w:tc>
          <w:tcPr>
            <w:tcW w:w="3268" w:type="dxa"/>
          </w:tcPr>
          <w:p w14:paraId="683B7738" w14:textId="77777777" w:rsidR="00E54882" w:rsidRPr="00A8514D" w:rsidRDefault="00E54882" w:rsidP="007C4A71">
            <w:pPr>
              <w:rPr>
                <w:rFonts w:ascii="Arial" w:hAnsi="Arial" w:cs="Arial"/>
                <w:sz w:val="24"/>
                <w:szCs w:val="24"/>
              </w:rPr>
            </w:pPr>
          </w:p>
        </w:tc>
        <w:tc>
          <w:tcPr>
            <w:tcW w:w="3268" w:type="dxa"/>
          </w:tcPr>
          <w:p w14:paraId="14D5A874" w14:textId="77777777" w:rsidR="00E54882" w:rsidRPr="00A8514D" w:rsidRDefault="00E54882" w:rsidP="007C4A71">
            <w:pPr>
              <w:rPr>
                <w:rFonts w:ascii="Arial" w:hAnsi="Arial" w:cs="Arial"/>
                <w:sz w:val="24"/>
                <w:szCs w:val="24"/>
              </w:rPr>
            </w:pPr>
          </w:p>
        </w:tc>
        <w:tc>
          <w:tcPr>
            <w:tcW w:w="3268" w:type="dxa"/>
          </w:tcPr>
          <w:p w14:paraId="67893B23" w14:textId="77777777" w:rsidR="00E54882" w:rsidRPr="00A8514D" w:rsidRDefault="00E54882" w:rsidP="007C4A71">
            <w:pPr>
              <w:rPr>
                <w:rFonts w:ascii="Arial" w:hAnsi="Arial" w:cs="Arial"/>
                <w:sz w:val="24"/>
                <w:szCs w:val="24"/>
              </w:rPr>
            </w:pPr>
          </w:p>
        </w:tc>
      </w:tr>
      <w:tr w:rsidR="00E54882" w:rsidRPr="00500F3F" w14:paraId="63DC0773" w14:textId="4969A2B3" w:rsidTr="00E54882">
        <w:tc>
          <w:tcPr>
            <w:tcW w:w="1136" w:type="dxa"/>
          </w:tcPr>
          <w:p w14:paraId="4228BCC7" w14:textId="3D8D0559" w:rsidR="00E54882" w:rsidRPr="00A8514D" w:rsidRDefault="00E54882" w:rsidP="007C4A71">
            <w:pPr>
              <w:rPr>
                <w:rFonts w:ascii="Arial" w:hAnsi="Arial" w:cs="Arial"/>
                <w:sz w:val="24"/>
                <w:szCs w:val="24"/>
              </w:rPr>
            </w:pPr>
            <w:r w:rsidRPr="00A8514D">
              <w:rPr>
                <w:rFonts w:ascii="Arial" w:hAnsi="Arial" w:cs="Arial"/>
                <w:sz w:val="24"/>
                <w:szCs w:val="24"/>
              </w:rPr>
              <w:t>RR6.4</w:t>
            </w:r>
          </w:p>
        </w:tc>
        <w:tc>
          <w:tcPr>
            <w:tcW w:w="4448" w:type="dxa"/>
          </w:tcPr>
          <w:p w14:paraId="63DC0771" w14:textId="4ED03EBB" w:rsidR="00E54882" w:rsidRPr="00E54882" w:rsidRDefault="00E54882" w:rsidP="007C4A71">
            <w:pPr>
              <w:rPr>
                <w:rFonts w:ascii="Arial" w:hAnsi="Arial" w:cs="Arial"/>
                <w:sz w:val="20"/>
                <w:szCs w:val="20"/>
              </w:rPr>
            </w:pPr>
            <w:r w:rsidRPr="00E54882">
              <w:rPr>
                <w:rFonts w:ascii="Arial" w:hAnsi="Arial" w:cs="Arial"/>
                <w:sz w:val="20"/>
                <w:szCs w:val="20"/>
              </w:rPr>
              <w:t>Does the report use secondary or third-party research? Is this clearly referenced?</w:t>
            </w:r>
          </w:p>
          <w:p w14:paraId="63DC0772" w14:textId="77777777" w:rsidR="00E54882" w:rsidRPr="00E54882" w:rsidRDefault="00E54882" w:rsidP="007C4A71">
            <w:pPr>
              <w:rPr>
                <w:rFonts w:ascii="Arial" w:hAnsi="Arial" w:cs="Arial"/>
                <w:sz w:val="20"/>
                <w:szCs w:val="20"/>
              </w:rPr>
            </w:pPr>
          </w:p>
        </w:tc>
        <w:tc>
          <w:tcPr>
            <w:tcW w:w="3268" w:type="dxa"/>
          </w:tcPr>
          <w:p w14:paraId="192EFC90" w14:textId="77777777" w:rsidR="00E54882" w:rsidRPr="00A8514D" w:rsidRDefault="00E54882" w:rsidP="007C4A71">
            <w:pPr>
              <w:rPr>
                <w:rFonts w:ascii="Arial" w:hAnsi="Arial" w:cs="Arial"/>
                <w:sz w:val="24"/>
                <w:szCs w:val="24"/>
              </w:rPr>
            </w:pPr>
          </w:p>
        </w:tc>
        <w:tc>
          <w:tcPr>
            <w:tcW w:w="3268" w:type="dxa"/>
          </w:tcPr>
          <w:p w14:paraId="22D0792E" w14:textId="77777777" w:rsidR="00E54882" w:rsidRPr="00A8514D" w:rsidRDefault="00E54882" w:rsidP="007C4A71">
            <w:pPr>
              <w:rPr>
                <w:rFonts w:ascii="Arial" w:hAnsi="Arial" w:cs="Arial"/>
                <w:sz w:val="24"/>
                <w:szCs w:val="24"/>
              </w:rPr>
            </w:pPr>
          </w:p>
        </w:tc>
        <w:tc>
          <w:tcPr>
            <w:tcW w:w="3268" w:type="dxa"/>
          </w:tcPr>
          <w:p w14:paraId="749376C1" w14:textId="77777777" w:rsidR="00E54882" w:rsidRPr="00A8514D" w:rsidRDefault="00E54882" w:rsidP="007C4A71">
            <w:pPr>
              <w:rPr>
                <w:rFonts w:ascii="Arial" w:hAnsi="Arial" w:cs="Arial"/>
                <w:sz w:val="24"/>
                <w:szCs w:val="24"/>
              </w:rPr>
            </w:pPr>
          </w:p>
        </w:tc>
      </w:tr>
      <w:tr w:rsidR="00E54882" w:rsidRPr="00500F3F" w14:paraId="6E0C2CCD" w14:textId="2A51D237" w:rsidTr="00E54882">
        <w:tc>
          <w:tcPr>
            <w:tcW w:w="1136" w:type="dxa"/>
          </w:tcPr>
          <w:p w14:paraId="5AB94E45" w14:textId="3C0B131B" w:rsidR="00E54882" w:rsidRPr="00A8514D" w:rsidRDefault="00E54882" w:rsidP="007C4A71">
            <w:pPr>
              <w:rPr>
                <w:rFonts w:ascii="Arial" w:hAnsi="Arial" w:cs="Arial"/>
                <w:sz w:val="24"/>
                <w:szCs w:val="24"/>
              </w:rPr>
            </w:pPr>
            <w:r w:rsidRPr="00A8514D">
              <w:rPr>
                <w:rFonts w:ascii="Arial" w:hAnsi="Arial" w:cs="Arial"/>
                <w:sz w:val="24"/>
                <w:szCs w:val="24"/>
              </w:rPr>
              <w:t>RR6.5</w:t>
            </w:r>
          </w:p>
        </w:tc>
        <w:tc>
          <w:tcPr>
            <w:tcW w:w="4448" w:type="dxa"/>
          </w:tcPr>
          <w:p w14:paraId="5ED611B4" w14:textId="1578EA18" w:rsidR="00E54882" w:rsidRPr="00E54882" w:rsidRDefault="00E54882" w:rsidP="007C4A71">
            <w:pPr>
              <w:rPr>
                <w:rFonts w:ascii="Arial" w:hAnsi="Arial" w:cs="Arial"/>
                <w:sz w:val="20"/>
                <w:szCs w:val="20"/>
              </w:rPr>
            </w:pPr>
            <w:r w:rsidRPr="00E54882">
              <w:rPr>
                <w:rFonts w:ascii="Arial" w:hAnsi="Arial" w:cs="Arial"/>
                <w:sz w:val="20"/>
                <w:szCs w:val="20"/>
              </w:rPr>
              <w:t>Does the report discuss any risks of the research approach that could affect the results?</w:t>
            </w:r>
          </w:p>
          <w:p w14:paraId="004B9127" w14:textId="25202FCA" w:rsidR="00E54882" w:rsidRPr="00E54882" w:rsidRDefault="00E54882" w:rsidP="007C4A71">
            <w:pPr>
              <w:rPr>
                <w:rFonts w:ascii="Arial" w:hAnsi="Arial" w:cs="Arial"/>
                <w:sz w:val="20"/>
                <w:szCs w:val="20"/>
              </w:rPr>
            </w:pPr>
          </w:p>
        </w:tc>
        <w:tc>
          <w:tcPr>
            <w:tcW w:w="3268" w:type="dxa"/>
          </w:tcPr>
          <w:p w14:paraId="7EAAE9BB" w14:textId="77777777" w:rsidR="00E54882" w:rsidRPr="00A8514D" w:rsidRDefault="00E54882" w:rsidP="007C4A71">
            <w:pPr>
              <w:rPr>
                <w:rFonts w:ascii="Arial" w:hAnsi="Arial" w:cs="Arial"/>
                <w:sz w:val="24"/>
                <w:szCs w:val="24"/>
              </w:rPr>
            </w:pPr>
          </w:p>
        </w:tc>
        <w:tc>
          <w:tcPr>
            <w:tcW w:w="3268" w:type="dxa"/>
          </w:tcPr>
          <w:p w14:paraId="356662E7" w14:textId="77777777" w:rsidR="00E54882" w:rsidRPr="00A8514D" w:rsidRDefault="00E54882" w:rsidP="007C4A71">
            <w:pPr>
              <w:rPr>
                <w:rFonts w:ascii="Arial" w:hAnsi="Arial" w:cs="Arial"/>
                <w:sz w:val="24"/>
                <w:szCs w:val="24"/>
              </w:rPr>
            </w:pPr>
          </w:p>
        </w:tc>
        <w:tc>
          <w:tcPr>
            <w:tcW w:w="3268" w:type="dxa"/>
          </w:tcPr>
          <w:p w14:paraId="1FFA4580" w14:textId="77777777" w:rsidR="00E54882" w:rsidRPr="00A8514D" w:rsidRDefault="00E54882" w:rsidP="007C4A71">
            <w:pPr>
              <w:rPr>
                <w:rFonts w:ascii="Arial" w:hAnsi="Arial" w:cs="Arial"/>
                <w:sz w:val="24"/>
                <w:szCs w:val="24"/>
              </w:rPr>
            </w:pPr>
          </w:p>
        </w:tc>
      </w:tr>
    </w:tbl>
    <w:p w14:paraId="63DC0777" w14:textId="77777777" w:rsidR="0074413E" w:rsidRDefault="0074413E"/>
    <w:p w14:paraId="69F0D496" w14:textId="77777777" w:rsidR="00376C66" w:rsidRDefault="00376C66" w:rsidP="00376C66">
      <w:pPr>
        <w:tabs>
          <w:tab w:val="center" w:pos="7699"/>
        </w:tabs>
        <w:jc w:val="center"/>
      </w:pPr>
    </w:p>
    <w:p w14:paraId="63DC0778" w14:textId="6B8860A7" w:rsidR="0074413E" w:rsidRDefault="0074413E" w:rsidP="00376C66">
      <w:pPr>
        <w:tabs>
          <w:tab w:val="center" w:pos="7699"/>
        </w:tabs>
      </w:pPr>
      <w:r w:rsidRPr="00376C66">
        <w:br w:type="page"/>
      </w:r>
      <w:r w:rsidR="00376C66">
        <w:lastRenderedPageBreak/>
        <w:tab/>
      </w:r>
    </w:p>
    <w:p w14:paraId="63DC0779" w14:textId="77777777" w:rsidR="0074413E" w:rsidRPr="00931F33" w:rsidRDefault="0074413E" w:rsidP="0074413E">
      <w:pPr>
        <w:pStyle w:val="Heading1"/>
        <w:keepNext w:val="0"/>
        <w:keepLines w:val="0"/>
        <w:suppressAutoHyphens/>
        <w:autoSpaceDN w:val="0"/>
        <w:spacing w:before="0" w:after="160" w:line="256" w:lineRule="auto"/>
        <w:textAlignment w:val="baseline"/>
        <w:rPr>
          <w:rFonts w:ascii="Open Sans" w:eastAsia="Calibri" w:hAnsi="Open Sans" w:cs="Open Sans"/>
          <w:color w:val="504F4E"/>
          <w:sz w:val="26"/>
          <w:szCs w:val="26"/>
        </w:rPr>
      </w:pPr>
      <w:r>
        <w:rPr>
          <w:rFonts w:ascii="Open Sans" w:eastAsia="Calibri" w:hAnsi="Open Sans" w:cs="Open Sans"/>
          <w:color w:val="504F4E"/>
          <w:sz w:val="26"/>
          <w:szCs w:val="26"/>
        </w:rPr>
        <w:t>Principle Seven:</w:t>
      </w:r>
      <w:r w:rsidRPr="00931F33">
        <w:rPr>
          <w:rFonts w:ascii="Open Sans" w:eastAsia="Calibri" w:hAnsi="Open Sans" w:cs="Open Sans"/>
          <w:color w:val="504F4E"/>
          <w:sz w:val="26"/>
          <w:szCs w:val="26"/>
        </w:rPr>
        <w:t xml:space="preserve"> Verify the result </w:t>
      </w:r>
    </w:p>
    <w:p w14:paraId="63DC077A" w14:textId="74946991" w:rsidR="0074413E" w:rsidRDefault="0074413E" w:rsidP="0074413E">
      <w:pPr>
        <w:rPr>
          <w:rFonts w:ascii="Arial" w:hAnsi="Arial" w:cs="Arial"/>
          <w:bCs/>
          <w:color w:val="000000"/>
          <w:sz w:val="20"/>
          <w:szCs w:val="20"/>
        </w:rPr>
      </w:pPr>
      <w:r w:rsidRPr="00931F33">
        <w:rPr>
          <w:rFonts w:ascii="Arial" w:hAnsi="Arial" w:cs="Arial"/>
          <w:bCs/>
          <w:color w:val="000000"/>
          <w:sz w:val="20"/>
          <w:szCs w:val="20"/>
        </w:rPr>
        <w:t>The important issue is that stakeholders have had an opportunity to review the information in the report</w:t>
      </w:r>
      <w:r w:rsidR="00B74677">
        <w:rPr>
          <w:rFonts w:ascii="Arial" w:hAnsi="Arial" w:cs="Arial"/>
          <w:bCs/>
          <w:color w:val="000000"/>
          <w:sz w:val="20"/>
          <w:szCs w:val="20"/>
        </w:rPr>
        <w:t>.</w:t>
      </w:r>
    </w:p>
    <w:p w14:paraId="0C65AFAA" w14:textId="77777777" w:rsidR="00B74677" w:rsidRPr="00931F33" w:rsidRDefault="00B74677" w:rsidP="0074413E">
      <w:pPr>
        <w:rPr>
          <w:rFonts w:ascii="Arial" w:hAnsi="Arial" w:cs="Arial"/>
          <w:bCs/>
          <w:color w:val="000000"/>
          <w:sz w:val="20"/>
          <w:szCs w:val="20"/>
        </w:rPr>
      </w:pPr>
    </w:p>
    <w:tbl>
      <w:tblPr>
        <w:tblStyle w:val="TableGrid"/>
        <w:tblW w:w="0" w:type="auto"/>
        <w:tblLook w:val="04A0" w:firstRow="1" w:lastRow="0" w:firstColumn="1" w:lastColumn="0" w:noHBand="0" w:noVBand="1"/>
      </w:tblPr>
      <w:tblGrid>
        <w:gridCol w:w="1137"/>
        <w:gridCol w:w="4432"/>
        <w:gridCol w:w="3273"/>
        <w:gridCol w:w="3273"/>
        <w:gridCol w:w="3273"/>
      </w:tblGrid>
      <w:tr w:rsidR="00E54882" w:rsidRPr="00500F3F" w14:paraId="63DC077C" w14:textId="4B88BDC1" w:rsidTr="00E54882">
        <w:tc>
          <w:tcPr>
            <w:tcW w:w="1137" w:type="dxa"/>
          </w:tcPr>
          <w:p w14:paraId="269E9E7E" w14:textId="1AB40957" w:rsidR="00E54882" w:rsidRPr="00084A71" w:rsidRDefault="00E54882" w:rsidP="00E54882">
            <w:pPr>
              <w:rPr>
                <w:rFonts w:ascii="Arial" w:hAnsi="Arial" w:cs="Arial"/>
                <w:b/>
                <w:sz w:val="24"/>
                <w:szCs w:val="24"/>
              </w:rPr>
            </w:pPr>
            <w:r w:rsidRPr="00084A71">
              <w:rPr>
                <w:rFonts w:ascii="Arial" w:hAnsi="Arial" w:cs="Arial"/>
                <w:b/>
                <w:sz w:val="24"/>
                <w:szCs w:val="24"/>
              </w:rPr>
              <w:t>Criteria No</w:t>
            </w:r>
          </w:p>
        </w:tc>
        <w:tc>
          <w:tcPr>
            <w:tcW w:w="4432" w:type="dxa"/>
          </w:tcPr>
          <w:p w14:paraId="63DC077B" w14:textId="466833F8" w:rsidR="00E54882" w:rsidRPr="00084A71" w:rsidRDefault="00E54882" w:rsidP="00E54882">
            <w:pPr>
              <w:rPr>
                <w:rFonts w:ascii="Arial" w:hAnsi="Arial" w:cs="Arial"/>
                <w:b/>
                <w:sz w:val="24"/>
                <w:szCs w:val="24"/>
              </w:rPr>
            </w:pPr>
            <w:r w:rsidRPr="00084A71">
              <w:rPr>
                <w:rFonts w:ascii="Arial" w:hAnsi="Arial" w:cs="Arial"/>
                <w:b/>
                <w:sz w:val="24"/>
                <w:szCs w:val="24"/>
              </w:rPr>
              <w:t>Element</w:t>
            </w:r>
          </w:p>
        </w:tc>
        <w:tc>
          <w:tcPr>
            <w:tcW w:w="3273" w:type="dxa"/>
          </w:tcPr>
          <w:p w14:paraId="09E0A387" w14:textId="3F42547F" w:rsidR="00E54882" w:rsidRPr="00084A71" w:rsidRDefault="00E54882" w:rsidP="00E54882">
            <w:pPr>
              <w:rPr>
                <w:rFonts w:ascii="Arial" w:hAnsi="Arial" w:cs="Arial"/>
                <w:b/>
                <w:sz w:val="24"/>
                <w:szCs w:val="24"/>
              </w:rPr>
            </w:pPr>
            <w:r w:rsidRPr="00500F3F">
              <w:rPr>
                <w:rFonts w:ascii="Arial" w:hAnsi="Arial" w:cs="Arial"/>
                <w:b/>
                <w:sz w:val="20"/>
                <w:szCs w:val="20"/>
              </w:rPr>
              <w:t>Comments</w:t>
            </w:r>
          </w:p>
        </w:tc>
        <w:tc>
          <w:tcPr>
            <w:tcW w:w="3273" w:type="dxa"/>
          </w:tcPr>
          <w:p w14:paraId="3D403355" w14:textId="6EB068F8" w:rsidR="00E54882" w:rsidRPr="00084A71" w:rsidRDefault="00E54882" w:rsidP="00E54882">
            <w:pPr>
              <w:rPr>
                <w:rFonts w:ascii="Arial" w:hAnsi="Arial" w:cs="Arial"/>
                <w:b/>
                <w:sz w:val="24"/>
                <w:szCs w:val="24"/>
              </w:rPr>
            </w:pPr>
            <w:r w:rsidRPr="00500F3F">
              <w:rPr>
                <w:rFonts w:ascii="Arial" w:hAnsi="Arial" w:cs="Arial"/>
                <w:b/>
                <w:sz w:val="20"/>
                <w:szCs w:val="20"/>
              </w:rPr>
              <w:t>Risks</w:t>
            </w:r>
          </w:p>
        </w:tc>
        <w:tc>
          <w:tcPr>
            <w:tcW w:w="3273" w:type="dxa"/>
          </w:tcPr>
          <w:p w14:paraId="57E480EF" w14:textId="00B7F453" w:rsidR="00E54882" w:rsidRPr="00084A71" w:rsidRDefault="00E54882" w:rsidP="00E54882">
            <w:pPr>
              <w:rPr>
                <w:rFonts w:ascii="Arial" w:hAnsi="Arial" w:cs="Arial"/>
                <w:b/>
                <w:sz w:val="24"/>
                <w:szCs w:val="24"/>
              </w:rPr>
            </w:pPr>
            <w:r w:rsidRPr="00500F3F">
              <w:rPr>
                <w:rFonts w:ascii="Arial" w:hAnsi="Arial" w:cs="Arial"/>
                <w:b/>
                <w:sz w:val="20"/>
                <w:szCs w:val="20"/>
              </w:rPr>
              <w:t>In future consider…</w:t>
            </w:r>
          </w:p>
        </w:tc>
      </w:tr>
      <w:tr w:rsidR="00E54882" w:rsidRPr="00500F3F" w14:paraId="63DC077F" w14:textId="7EF9371A" w:rsidTr="00E54882">
        <w:tc>
          <w:tcPr>
            <w:tcW w:w="1137" w:type="dxa"/>
          </w:tcPr>
          <w:p w14:paraId="71057833" w14:textId="1668D8CB" w:rsidR="00E54882" w:rsidRPr="00084A71" w:rsidRDefault="00E54882" w:rsidP="0005181F">
            <w:pPr>
              <w:rPr>
                <w:rFonts w:ascii="Arial" w:hAnsi="Arial" w:cs="Arial"/>
                <w:sz w:val="24"/>
                <w:szCs w:val="24"/>
              </w:rPr>
            </w:pPr>
            <w:r w:rsidRPr="00084A71">
              <w:rPr>
                <w:rFonts w:ascii="Arial" w:hAnsi="Arial" w:cs="Arial"/>
                <w:sz w:val="24"/>
                <w:szCs w:val="24"/>
              </w:rPr>
              <w:t>RR7.1</w:t>
            </w:r>
          </w:p>
        </w:tc>
        <w:tc>
          <w:tcPr>
            <w:tcW w:w="4432" w:type="dxa"/>
          </w:tcPr>
          <w:p w14:paraId="63DC077D" w14:textId="079B6F32" w:rsidR="00E54882" w:rsidRPr="00E54882" w:rsidRDefault="00E54882" w:rsidP="0005181F">
            <w:pPr>
              <w:rPr>
                <w:rFonts w:ascii="Arial" w:hAnsi="Arial" w:cs="Arial"/>
                <w:sz w:val="20"/>
                <w:szCs w:val="20"/>
              </w:rPr>
            </w:pPr>
            <w:r w:rsidRPr="00E54882">
              <w:rPr>
                <w:rFonts w:ascii="Arial" w:hAnsi="Arial" w:cs="Arial"/>
                <w:sz w:val="20"/>
                <w:szCs w:val="20"/>
              </w:rPr>
              <w:t>Does the report explain whether the results have been or will be verified by stakeholders?</w:t>
            </w:r>
          </w:p>
          <w:p w14:paraId="63DC077E" w14:textId="77777777" w:rsidR="00E54882" w:rsidRPr="00E54882" w:rsidRDefault="00E54882" w:rsidP="0005181F">
            <w:pPr>
              <w:rPr>
                <w:rFonts w:ascii="Arial" w:hAnsi="Arial" w:cs="Arial"/>
                <w:sz w:val="20"/>
                <w:szCs w:val="20"/>
              </w:rPr>
            </w:pPr>
          </w:p>
        </w:tc>
        <w:tc>
          <w:tcPr>
            <w:tcW w:w="3273" w:type="dxa"/>
          </w:tcPr>
          <w:p w14:paraId="3E8E4FC5" w14:textId="77777777" w:rsidR="00E54882" w:rsidRPr="00084A71" w:rsidRDefault="00E54882" w:rsidP="0005181F">
            <w:pPr>
              <w:rPr>
                <w:rFonts w:ascii="Arial" w:hAnsi="Arial" w:cs="Arial"/>
                <w:sz w:val="24"/>
                <w:szCs w:val="24"/>
              </w:rPr>
            </w:pPr>
          </w:p>
        </w:tc>
        <w:tc>
          <w:tcPr>
            <w:tcW w:w="3273" w:type="dxa"/>
          </w:tcPr>
          <w:p w14:paraId="27CCDC53" w14:textId="77777777" w:rsidR="00E54882" w:rsidRPr="00084A71" w:rsidRDefault="00E54882" w:rsidP="0005181F">
            <w:pPr>
              <w:rPr>
                <w:rFonts w:ascii="Arial" w:hAnsi="Arial" w:cs="Arial"/>
                <w:sz w:val="24"/>
                <w:szCs w:val="24"/>
              </w:rPr>
            </w:pPr>
          </w:p>
        </w:tc>
        <w:tc>
          <w:tcPr>
            <w:tcW w:w="3273" w:type="dxa"/>
          </w:tcPr>
          <w:p w14:paraId="39C3D868" w14:textId="77777777" w:rsidR="00E54882" w:rsidRPr="00084A71" w:rsidRDefault="00E54882" w:rsidP="0005181F">
            <w:pPr>
              <w:rPr>
                <w:rFonts w:ascii="Arial" w:hAnsi="Arial" w:cs="Arial"/>
                <w:sz w:val="24"/>
                <w:szCs w:val="24"/>
              </w:rPr>
            </w:pPr>
          </w:p>
        </w:tc>
      </w:tr>
      <w:tr w:rsidR="00E54882" w:rsidRPr="00500F3F" w14:paraId="63DC0782" w14:textId="72D0426D" w:rsidTr="00E54882">
        <w:tc>
          <w:tcPr>
            <w:tcW w:w="1137" w:type="dxa"/>
          </w:tcPr>
          <w:p w14:paraId="186ACD35" w14:textId="01A6351C" w:rsidR="00E54882" w:rsidRPr="00084A71" w:rsidRDefault="00E54882" w:rsidP="0005181F">
            <w:pPr>
              <w:rPr>
                <w:rFonts w:ascii="Arial" w:hAnsi="Arial" w:cs="Arial"/>
                <w:sz w:val="24"/>
                <w:szCs w:val="24"/>
              </w:rPr>
            </w:pPr>
            <w:r w:rsidRPr="00084A71">
              <w:rPr>
                <w:rFonts w:ascii="Arial" w:hAnsi="Arial" w:cs="Arial"/>
                <w:sz w:val="24"/>
                <w:szCs w:val="24"/>
              </w:rPr>
              <w:t>RR7.2</w:t>
            </w:r>
          </w:p>
        </w:tc>
        <w:tc>
          <w:tcPr>
            <w:tcW w:w="4432" w:type="dxa"/>
          </w:tcPr>
          <w:p w14:paraId="63DC0780" w14:textId="03228F14" w:rsidR="00E54882" w:rsidRPr="00E54882" w:rsidRDefault="00E54882" w:rsidP="0005181F">
            <w:pPr>
              <w:rPr>
                <w:rFonts w:ascii="Arial" w:hAnsi="Arial" w:cs="Arial"/>
                <w:sz w:val="20"/>
                <w:szCs w:val="20"/>
              </w:rPr>
            </w:pPr>
            <w:r w:rsidRPr="00E54882">
              <w:rPr>
                <w:rFonts w:ascii="Arial" w:hAnsi="Arial" w:cs="Arial"/>
                <w:sz w:val="20"/>
                <w:szCs w:val="20"/>
              </w:rPr>
              <w:t xml:space="preserve">Are any other processes of verification being employed for the reports, such as review through a ‘critical friend’ or a social value working or advisory group? </w:t>
            </w:r>
          </w:p>
          <w:p w14:paraId="63DC0781" w14:textId="77777777" w:rsidR="00E54882" w:rsidRPr="00E54882" w:rsidRDefault="00E54882" w:rsidP="0005181F">
            <w:pPr>
              <w:rPr>
                <w:rFonts w:ascii="Arial" w:hAnsi="Arial" w:cs="Arial"/>
                <w:sz w:val="20"/>
                <w:szCs w:val="20"/>
              </w:rPr>
            </w:pPr>
          </w:p>
        </w:tc>
        <w:tc>
          <w:tcPr>
            <w:tcW w:w="3273" w:type="dxa"/>
          </w:tcPr>
          <w:p w14:paraId="4512791B" w14:textId="77777777" w:rsidR="00E54882" w:rsidRPr="00084A71" w:rsidRDefault="00E54882" w:rsidP="0005181F">
            <w:pPr>
              <w:rPr>
                <w:rFonts w:ascii="Arial" w:hAnsi="Arial" w:cs="Arial"/>
                <w:sz w:val="24"/>
                <w:szCs w:val="24"/>
              </w:rPr>
            </w:pPr>
          </w:p>
        </w:tc>
        <w:tc>
          <w:tcPr>
            <w:tcW w:w="3273" w:type="dxa"/>
          </w:tcPr>
          <w:p w14:paraId="7BF43308" w14:textId="77777777" w:rsidR="00E54882" w:rsidRPr="00084A71" w:rsidRDefault="00E54882" w:rsidP="0005181F">
            <w:pPr>
              <w:rPr>
                <w:rFonts w:ascii="Arial" w:hAnsi="Arial" w:cs="Arial"/>
                <w:sz w:val="24"/>
                <w:szCs w:val="24"/>
              </w:rPr>
            </w:pPr>
          </w:p>
        </w:tc>
        <w:tc>
          <w:tcPr>
            <w:tcW w:w="3273" w:type="dxa"/>
          </w:tcPr>
          <w:p w14:paraId="3A9145D6" w14:textId="77777777" w:rsidR="00E54882" w:rsidRPr="00084A71" w:rsidRDefault="00E54882" w:rsidP="0005181F">
            <w:pPr>
              <w:rPr>
                <w:rFonts w:ascii="Arial" w:hAnsi="Arial" w:cs="Arial"/>
                <w:sz w:val="24"/>
                <w:szCs w:val="24"/>
              </w:rPr>
            </w:pPr>
          </w:p>
        </w:tc>
      </w:tr>
    </w:tbl>
    <w:p w14:paraId="63DC0783" w14:textId="6E0D9BC5" w:rsidR="00542A57" w:rsidRDefault="00542A57"/>
    <w:p w14:paraId="1B1DC09E" w14:textId="77777777" w:rsidR="00542A57" w:rsidRDefault="00542A57">
      <w:r>
        <w:br w:type="page"/>
      </w:r>
    </w:p>
    <w:p w14:paraId="5F731E2D" w14:textId="28EF28DC" w:rsidR="00542A57" w:rsidRPr="00132418" w:rsidRDefault="00542A57" w:rsidP="00542A57">
      <w:pPr>
        <w:pStyle w:val="m-8016891013564657884gmail-msolistparagraph"/>
        <w:shd w:val="clear" w:color="auto" w:fill="FFFFFF"/>
        <w:spacing w:before="0" w:beforeAutospacing="0" w:after="0" w:afterAutospacing="0" w:line="233" w:lineRule="atLeast"/>
        <w:rPr>
          <w:rFonts w:ascii="Open Sans" w:eastAsia="Calibri" w:hAnsi="Open Sans" w:cs="Open Sans"/>
          <w:color w:val="504F4E"/>
          <w:sz w:val="26"/>
          <w:szCs w:val="26"/>
          <w:lang w:eastAsia="en-US"/>
        </w:rPr>
      </w:pPr>
      <w:r w:rsidRPr="00132418">
        <w:rPr>
          <w:rFonts w:ascii="Open Sans" w:eastAsia="Calibri" w:hAnsi="Open Sans" w:cs="Open Sans"/>
          <w:color w:val="504F4E"/>
          <w:sz w:val="26"/>
          <w:szCs w:val="26"/>
          <w:lang w:eastAsia="en-US"/>
        </w:rPr>
        <w:lastRenderedPageBreak/>
        <w:t xml:space="preserve">Principle Eight: Be </w:t>
      </w:r>
      <w:r w:rsidR="009E2461">
        <w:rPr>
          <w:rFonts w:ascii="Open Sans" w:eastAsia="Calibri" w:hAnsi="Open Sans" w:cs="Open Sans"/>
          <w:color w:val="504F4E"/>
          <w:sz w:val="26"/>
          <w:szCs w:val="26"/>
          <w:lang w:eastAsia="en-US"/>
        </w:rPr>
        <w:t>r</w:t>
      </w:r>
      <w:r w:rsidRPr="00132418">
        <w:rPr>
          <w:rFonts w:ascii="Open Sans" w:eastAsia="Calibri" w:hAnsi="Open Sans" w:cs="Open Sans"/>
          <w:color w:val="504F4E"/>
          <w:sz w:val="26"/>
          <w:szCs w:val="26"/>
          <w:lang w:eastAsia="en-US"/>
        </w:rPr>
        <w:t xml:space="preserve">esponsive </w:t>
      </w:r>
    </w:p>
    <w:p w14:paraId="0CFD575F" w14:textId="01EB92AC" w:rsidR="0074413E" w:rsidRDefault="00005984">
      <w:pPr>
        <w:rPr>
          <w:rFonts w:ascii="Arial" w:hAnsi="Arial" w:cs="Arial"/>
          <w:sz w:val="20"/>
          <w:szCs w:val="20"/>
        </w:rPr>
      </w:pPr>
      <w:r w:rsidRPr="00005984">
        <w:rPr>
          <w:rFonts w:ascii="Arial" w:hAnsi="Arial" w:cs="Arial"/>
          <w:sz w:val="20"/>
          <w:szCs w:val="20"/>
        </w:rPr>
        <w:t>Pursue optimum Social Value based on decision making that is timely and supported by appropriate accounting and reporting.</w:t>
      </w:r>
    </w:p>
    <w:p w14:paraId="52CDDCE7" w14:textId="77777777" w:rsidR="009E2461" w:rsidRDefault="009E2461"/>
    <w:tbl>
      <w:tblPr>
        <w:tblStyle w:val="TableGrid"/>
        <w:tblW w:w="0" w:type="auto"/>
        <w:tblLook w:val="04A0" w:firstRow="1" w:lastRow="0" w:firstColumn="1" w:lastColumn="0" w:noHBand="0" w:noVBand="1"/>
      </w:tblPr>
      <w:tblGrid>
        <w:gridCol w:w="1167"/>
        <w:gridCol w:w="4672"/>
        <w:gridCol w:w="3183"/>
        <w:gridCol w:w="3183"/>
        <w:gridCol w:w="3183"/>
      </w:tblGrid>
      <w:tr w:rsidR="00E54882" w14:paraId="753431E0" w14:textId="50314B32" w:rsidTr="00E54882">
        <w:tc>
          <w:tcPr>
            <w:tcW w:w="1167" w:type="dxa"/>
          </w:tcPr>
          <w:p w14:paraId="16182337" w14:textId="66ED0D2D" w:rsidR="00E54882" w:rsidRPr="009E2461" w:rsidRDefault="00E54882" w:rsidP="00E54882">
            <w:pPr>
              <w:rPr>
                <w:rFonts w:ascii="Arial" w:hAnsi="Arial" w:cs="Arial"/>
                <w:b/>
                <w:sz w:val="24"/>
                <w:szCs w:val="24"/>
              </w:rPr>
            </w:pPr>
            <w:r w:rsidRPr="009E2461">
              <w:rPr>
                <w:rFonts w:ascii="Arial" w:hAnsi="Arial" w:cs="Arial"/>
                <w:b/>
                <w:sz w:val="24"/>
                <w:szCs w:val="24"/>
              </w:rPr>
              <w:t>Criteria No</w:t>
            </w:r>
          </w:p>
        </w:tc>
        <w:tc>
          <w:tcPr>
            <w:tcW w:w="4672" w:type="dxa"/>
          </w:tcPr>
          <w:p w14:paraId="6848BC9B" w14:textId="1DF9E021" w:rsidR="00E54882" w:rsidRPr="009E2461" w:rsidRDefault="00E54882" w:rsidP="00E54882">
            <w:pPr>
              <w:rPr>
                <w:rFonts w:ascii="Arial" w:hAnsi="Arial" w:cs="Arial"/>
                <w:sz w:val="24"/>
                <w:szCs w:val="24"/>
              </w:rPr>
            </w:pPr>
            <w:r w:rsidRPr="009E2461">
              <w:rPr>
                <w:rFonts w:ascii="Arial" w:hAnsi="Arial" w:cs="Arial"/>
                <w:b/>
                <w:sz w:val="24"/>
                <w:szCs w:val="24"/>
              </w:rPr>
              <w:t>Element</w:t>
            </w:r>
          </w:p>
          <w:p w14:paraId="0D43983E" w14:textId="77777777" w:rsidR="00E54882" w:rsidRPr="009E2461" w:rsidRDefault="00E54882" w:rsidP="00E54882">
            <w:pPr>
              <w:rPr>
                <w:rFonts w:ascii="Arial" w:hAnsi="Arial" w:cs="Arial"/>
                <w:sz w:val="24"/>
                <w:szCs w:val="24"/>
              </w:rPr>
            </w:pPr>
          </w:p>
        </w:tc>
        <w:tc>
          <w:tcPr>
            <w:tcW w:w="3183" w:type="dxa"/>
          </w:tcPr>
          <w:p w14:paraId="24C699EC" w14:textId="486F52A2" w:rsidR="00E54882" w:rsidRPr="009E2461" w:rsidRDefault="00E54882" w:rsidP="00E54882">
            <w:pPr>
              <w:rPr>
                <w:rFonts w:ascii="Arial" w:hAnsi="Arial" w:cs="Arial"/>
                <w:b/>
                <w:sz w:val="24"/>
                <w:szCs w:val="24"/>
              </w:rPr>
            </w:pPr>
            <w:r w:rsidRPr="00500F3F">
              <w:rPr>
                <w:rFonts w:ascii="Arial" w:hAnsi="Arial" w:cs="Arial"/>
                <w:b/>
                <w:sz w:val="20"/>
                <w:szCs w:val="20"/>
              </w:rPr>
              <w:t>Comments</w:t>
            </w:r>
          </w:p>
        </w:tc>
        <w:tc>
          <w:tcPr>
            <w:tcW w:w="3183" w:type="dxa"/>
          </w:tcPr>
          <w:p w14:paraId="3204FED6" w14:textId="71C1F195" w:rsidR="00E54882" w:rsidRPr="009E2461" w:rsidRDefault="00E54882" w:rsidP="00E54882">
            <w:pPr>
              <w:rPr>
                <w:rFonts w:ascii="Arial" w:hAnsi="Arial" w:cs="Arial"/>
                <w:b/>
                <w:sz w:val="24"/>
                <w:szCs w:val="24"/>
              </w:rPr>
            </w:pPr>
            <w:r w:rsidRPr="00500F3F">
              <w:rPr>
                <w:rFonts w:ascii="Arial" w:hAnsi="Arial" w:cs="Arial"/>
                <w:b/>
                <w:sz w:val="20"/>
                <w:szCs w:val="20"/>
              </w:rPr>
              <w:t>Risks</w:t>
            </w:r>
          </w:p>
        </w:tc>
        <w:tc>
          <w:tcPr>
            <w:tcW w:w="3183" w:type="dxa"/>
          </w:tcPr>
          <w:p w14:paraId="0E1E8ACB" w14:textId="385DCE13" w:rsidR="00E54882" w:rsidRPr="009E2461" w:rsidRDefault="00E54882" w:rsidP="00E54882">
            <w:pPr>
              <w:rPr>
                <w:rFonts w:ascii="Arial" w:hAnsi="Arial" w:cs="Arial"/>
                <w:b/>
                <w:sz w:val="24"/>
                <w:szCs w:val="24"/>
              </w:rPr>
            </w:pPr>
            <w:r w:rsidRPr="00500F3F">
              <w:rPr>
                <w:rFonts w:ascii="Arial" w:hAnsi="Arial" w:cs="Arial"/>
                <w:b/>
                <w:sz w:val="20"/>
                <w:szCs w:val="20"/>
              </w:rPr>
              <w:t>In future consider…</w:t>
            </w:r>
          </w:p>
        </w:tc>
      </w:tr>
      <w:tr w:rsidR="00E54882" w14:paraId="009032F7" w14:textId="6AFAE591" w:rsidTr="00E54882">
        <w:tc>
          <w:tcPr>
            <w:tcW w:w="1167" w:type="dxa"/>
          </w:tcPr>
          <w:p w14:paraId="2DF1A358" w14:textId="0B321D44" w:rsidR="00E54882" w:rsidRPr="009E2461" w:rsidRDefault="00E54882" w:rsidP="0005181F">
            <w:pPr>
              <w:rPr>
                <w:rFonts w:ascii="Arial" w:hAnsi="Arial" w:cs="Arial"/>
                <w:sz w:val="24"/>
                <w:szCs w:val="24"/>
              </w:rPr>
            </w:pPr>
            <w:r w:rsidRPr="009E2461">
              <w:rPr>
                <w:rFonts w:ascii="Arial" w:hAnsi="Arial" w:cs="Arial"/>
                <w:sz w:val="24"/>
                <w:szCs w:val="24"/>
              </w:rPr>
              <w:t>RR8.1</w:t>
            </w:r>
          </w:p>
        </w:tc>
        <w:tc>
          <w:tcPr>
            <w:tcW w:w="4672" w:type="dxa"/>
          </w:tcPr>
          <w:p w14:paraId="78967E68" w14:textId="3B57AF6C" w:rsidR="00E54882" w:rsidRPr="00E54882" w:rsidRDefault="00E54882" w:rsidP="0005181F">
            <w:pPr>
              <w:rPr>
                <w:rFonts w:ascii="Arial" w:hAnsi="Arial" w:cs="Arial"/>
                <w:sz w:val="20"/>
                <w:szCs w:val="20"/>
              </w:rPr>
            </w:pPr>
            <w:r w:rsidRPr="00E54882">
              <w:rPr>
                <w:rFonts w:ascii="Arial" w:hAnsi="Arial" w:cs="Arial"/>
                <w:sz w:val="20"/>
                <w:szCs w:val="20"/>
              </w:rPr>
              <w:t>Does the report outline any recommendations for changes based on the results?</w:t>
            </w:r>
          </w:p>
          <w:p w14:paraId="6E6A56C8" w14:textId="77777777" w:rsidR="00E54882" w:rsidRPr="00E54882" w:rsidRDefault="00E54882" w:rsidP="0005181F">
            <w:pPr>
              <w:rPr>
                <w:rFonts w:ascii="Arial" w:hAnsi="Arial" w:cs="Arial"/>
                <w:sz w:val="20"/>
                <w:szCs w:val="20"/>
              </w:rPr>
            </w:pPr>
          </w:p>
        </w:tc>
        <w:tc>
          <w:tcPr>
            <w:tcW w:w="3183" w:type="dxa"/>
          </w:tcPr>
          <w:p w14:paraId="5B7B647F" w14:textId="77777777" w:rsidR="00E54882" w:rsidRPr="009E2461" w:rsidRDefault="00E54882" w:rsidP="0005181F">
            <w:pPr>
              <w:rPr>
                <w:rFonts w:ascii="Arial" w:hAnsi="Arial" w:cs="Arial"/>
                <w:sz w:val="24"/>
                <w:szCs w:val="24"/>
              </w:rPr>
            </w:pPr>
          </w:p>
        </w:tc>
        <w:tc>
          <w:tcPr>
            <w:tcW w:w="3183" w:type="dxa"/>
          </w:tcPr>
          <w:p w14:paraId="5BB67D8E" w14:textId="77777777" w:rsidR="00E54882" w:rsidRPr="009E2461" w:rsidRDefault="00E54882" w:rsidP="0005181F">
            <w:pPr>
              <w:rPr>
                <w:rFonts w:ascii="Arial" w:hAnsi="Arial" w:cs="Arial"/>
                <w:sz w:val="24"/>
                <w:szCs w:val="24"/>
              </w:rPr>
            </w:pPr>
          </w:p>
        </w:tc>
        <w:tc>
          <w:tcPr>
            <w:tcW w:w="3183" w:type="dxa"/>
          </w:tcPr>
          <w:p w14:paraId="3645DC72" w14:textId="77777777" w:rsidR="00E54882" w:rsidRPr="009E2461" w:rsidRDefault="00E54882" w:rsidP="0005181F">
            <w:pPr>
              <w:rPr>
                <w:rFonts w:ascii="Arial" w:hAnsi="Arial" w:cs="Arial"/>
                <w:sz w:val="24"/>
                <w:szCs w:val="24"/>
              </w:rPr>
            </w:pPr>
          </w:p>
        </w:tc>
      </w:tr>
      <w:tr w:rsidR="00E54882" w14:paraId="1369692B" w14:textId="43237F1E" w:rsidTr="00E54882">
        <w:tc>
          <w:tcPr>
            <w:tcW w:w="1167" w:type="dxa"/>
          </w:tcPr>
          <w:p w14:paraId="2F31FA01" w14:textId="31A56A25" w:rsidR="00E54882" w:rsidRPr="009E2461" w:rsidRDefault="00E54882" w:rsidP="0005181F">
            <w:pPr>
              <w:rPr>
                <w:rFonts w:ascii="Arial" w:hAnsi="Arial" w:cs="Arial"/>
                <w:sz w:val="24"/>
                <w:szCs w:val="24"/>
              </w:rPr>
            </w:pPr>
            <w:r w:rsidRPr="009E2461">
              <w:rPr>
                <w:rFonts w:ascii="Arial" w:hAnsi="Arial" w:cs="Arial"/>
                <w:sz w:val="24"/>
                <w:szCs w:val="24"/>
              </w:rPr>
              <w:t>RR8.2</w:t>
            </w:r>
          </w:p>
        </w:tc>
        <w:tc>
          <w:tcPr>
            <w:tcW w:w="4672" w:type="dxa"/>
          </w:tcPr>
          <w:p w14:paraId="1AB358C4" w14:textId="456783A4" w:rsidR="00E54882" w:rsidRPr="00E54882" w:rsidRDefault="00E54882" w:rsidP="0005181F">
            <w:pPr>
              <w:rPr>
                <w:rFonts w:ascii="Arial" w:hAnsi="Arial" w:cs="Arial"/>
                <w:sz w:val="20"/>
                <w:szCs w:val="20"/>
              </w:rPr>
            </w:pPr>
            <w:r w:rsidRPr="00E54882">
              <w:rPr>
                <w:rFonts w:ascii="Arial" w:hAnsi="Arial" w:cs="Arial"/>
                <w:sz w:val="20"/>
                <w:szCs w:val="20"/>
              </w:rPr>
              <w:t>Is the report clear about what decisions are being influenced by the report, and any next steps that will be taken?</w:t>
            </w:r>
          </w:p>
          <w:p w14:paraId="36FFEE65" w14:textId="77777777" w:rsidR="00E54882" w:rsidRPr="00E54882" w:rsidRDefault="00E54882" w:rsidP="0005181F">
            <w:pPr>
              <w:rPr>
                <w:rFonts w:ascii="Arial" w:hAnsi="Arial" w:cs="Arial"/>
                <w:sz w:val="20"/>
                <w:szCs w:val="20"/>
              </w:rPr>
            </w:pPr>
          </w:p>
        </w:tc>
        <w:tc>
          <w:tcPr>
            <w:tcW w:w="3183" w:type="dxa"/>
          </w:tcPr>
          <w:p w14:paraId="08428FD4" w14:textId="77777777" w:rsidR="00E54882" w:rsidRPr="009E2461" w:rsidRDefault="00E54882" w:rsidP="0005181F">
            <w:pPr>
              <w:rPr>
                <w:rFonts w:ascii="Arial" w:hAnsi="Arial" w:cs="Arial"/>
                <w:sz w:val="24"/>
                <w:szCs w:val="24"/>
              </w:rPr>
            </w:pPr>
          </w:p>
        </w:tc>
        <w:tc>
          <w:tcPr>
            <w:tcW w:w="3183" w:type="dxa"/>
          </w:tcPr>
          <w:p w14:paraId="2AB96EC8" w14:textId="77777777" w:rsidR="00E54882" w:rsidRPr="009E2461" w:rsidRDefault="00E54882" w:rsidP="0005181F">
            <w:pPr>
              <w:rPr>
                <w:rFonts w:ascii="Arial" w:hAnsi="Arial" w:cs="Arial"/>
                <w:sz w:val="24"/>
                <w:szCs w:val="24"/>
              </w:rPr>
            </w:pPr>
          </w:p>
        </w:tc>
        <w:tc>
          <w:tcPr>
            <w:tcW w:w="3183" w:type="dxa"/>
          </w:tcPr>
          <w:p w14:paraId="43D06A94" w14:textId="77777777" w:rsidR="00E54882" w:rsidRPr="009E2461" w:rsidRDefault="00E54882" w:rsidP="0005181F">
            <w:pPr>
              <w:rPr>
                <w:rFonts w:ascii="Arial" w:hAnsi="Arial" w:cs="Arial"/>
                <w:sz w:val="24"/>
                <w:szCs w:val="24"/>
              </w:rPr>
            </w:pPr>
          </w:p>
        </w:tc>
      </w:tr>
      <w:tr w:rsidR="00E54882" w14:paraId="31FBF989" w14:textId="6F6E8FDB" w:rsidTr="00E54882">
        <w:tc>
          <w:tcPr>
            <w:tcW w:w="1167" w:type="dxa"/>
          </w:tcPr>
          <w:p w14:paraId="797C06C2" w14:textId="1970038D" w:rsidR="00E54882" w:rsidRPr="009E2461" w:rsidRDefault="00E54882" w:rsidP="0005181F">
            <w:pPr>
              <w:rPr>
                <w:rFonts w:ascii="Arial" w:hAnsi="Arial" w:cs="Arial"/>
                <w:sz w:val="24"/>
                <w:szCs w:val="24"/>
              </w:rPr>
            </w:pPr>
            <w:r w:rsidRPr="009E2461">
              <w:rPr>
                <w:rFonts w:ascii="Arial" w:hAnsi="Arial" w:cs="Arial"/>
                <w:sz w:val="24"/>
                <w:szCs w:val="24"/>
              </w:rPr>
              <w:t>RR8.3</w:t>
            </w:r>
          </w:p>
        </w:tc>
        <w:tc>
          <w:tcPr>
            <w:tcW w:w="4672" w:type="dxa"/>
          </w:tcPr>
          <w:p w14:paraId="61BD0E78" w14:textId="335C5D82" w:rsidR="00E54882" w:rsidRPr="00E54882" w:rsidRDefault="00E54882" w:rsidP="0005181F">
            <w:pPr>
              <w:rPr>
                <w:rFonts w:ascii="Arial" w:hAnsi="Arial" w:cs="Arial"/>
                <w:sz w:val="20"/>
                <w:szCs w:val="20"/>
              </w:rPr>
            </w:pPr>
            <w:r w:rsidRPr="00E54882">
              <w:rPr>
                <w:rFonts w:ascii="Arial" w:hAnsi="Arial" w:cs="Arial"/>
                <w:sz w:val="20"/>
                <w:szCs w:val="20"/>
              </w:rPr>
              <w:t>Is there any discussion on changes to practice that will be incorporated into ongoing social value management practice?</w:t>
            </w:r>
          </w:p>
          <w:p w14:paraId="4DF458B5" w14:textId="77777777" w:rsidR="00E54882" w:rsidRPr="00E54882" w:rsidRDefault="00E54882" w:rsidP="0005181F">
            <w:pPr>
              <w:rPr>
                <w:rFonts w:ascii="Arial" w:hAnsi="Arial" w:cs="Arial"/>
                <w:sz w:val="20"/>
                <w:szCs w:val="20"/>
              </w:rPr>
            </w:pPr>
          </w:p>
        </w:tc>
        <w:tc>
          <w:tcPr>
            <w:tcW w:w="3183" w:type="dxa"/>
          </w:tcPr>
          <w:p w14:paraId="6EB2880B" w14:textId="77777777" w:rsidR="00E54882" w:rsidRPr="009E2461" w:rsidRDefault="00E54882" w:rsidP="0005181F">
            <w:pPr>
              <w:rPr>
                <w:rFonts w:ascii="Arial" w:hAnsi="Arial" w:cs="Arial"/>
                <w:sz w:val="24"/>
                <w:szCs w:val="24"/>
              </w:rPr>
            </w:pPr>
          </w:p>
        </w:tc>
        <w:tc>
          <w:tcPr>
            <w:tcW w:w="3183" w:type="dxa"/>
          </w:tcPr>
          <w:p w14:paraId="021ECF69" w14:textId="77777777" w:rsidR="00E54882" w:rsidRPr="009E2461" w:rsidRDefault="00E54882" w:rsidP="0005181F">
            <w:pPr>
              <w:rPr>
                <w:rFonts w:ascii="Arial" w:hAnsi="Arial" w:cs="Arial"/>
                <w:sz w:val="24"/>
                <w:szCs w:val="24"/>
              </w:rPr>
            </w:pPr>
          </w:p>
        </w:tc>
        <w:tc>
          <w:tcPr>
            <w:tcW w:w="3183" w:type="dxa"/>
          </w:tcPr>
          <w:p w14:paraId="7F91B77F" w14:textId="77777777" w:rsidR="00E54882" w:rsidRPr="009E2461" w:rsidRDefault="00E54882" w:rsidP="0005181F">
            <w:pPr>
              <w:rPr>
                <w:rFonts w:ascii="Arial" w:hAnsi="Arial" w:cs="Arial"/>
                <w:sz w:val="24"/>
                <w:szCs w:val="24"/>
              </w:rPr>
            </w:pPr>
          </w:p>
        </w:tc>
      </w:tr>
    </w:tbl>
    <w:p w14:paraId="3AA18A3B" w14:textId="77777777" w:rsidR="004E5AFD" w:rsidRDefault="004E5AFD"/>
    <w:p w14:paraId="0E1BA8C9" w14:textId="77777777" w:rsidR="002F5ABC" w:rsidRDefault="002F5ABC">
      <w:pPr>
        <w:rPr>
          <w:rFonts w:ascii="Arial" w:hAnsi="Arial" w:cs="Arial"/>
          <w:sz w:val="20"/>
          <w:szCs w:val="20"/>
        </w:rPr>
      </w:pPr>
    </w:p>
    <w:p w14:paraId="0CE57DD2" w14:textId="77777777" w:rsidR="009521AF" w:rsidRDefault="009521AF">
      <w:pPr>
        <w:rPr>
          <w:rFonts w:ascii="Arial" w:hAnsi="Arial" w:cs="Arial"/>
          <w:sz w:val="20"/>
          <w:szCs w:val="20"/>
        </w:rPr>
      </w:pPr>
    </w:p>
    <w:p w14:paraId="57C283E0" w14:textId="77777777" w:rsidR="009521AF" w:rsidRDefault="009521AF"/>
    <w:sectPr w:rsidR="009521AF" w:rsidSect="0074413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5DC3" w14:textId="77777777" w:rsidR="00B5151E" w:rsidRDefault="00B5151E" w:rsidP="0074413E">
      <w:pPr>
        <w:spacing w:after="0" w:line="240" w:lineRule="auto"/>
      </w:pPr>
      <w:r>
        <w:separator/>
      </w:r>
    </w:p>
  </w:endnote>
  <w:endnote w:type="continuationSeparator" w:id="0">
    <w:p w14:paraId="35511EC3" w14:textId="77777777" w:rsidR="00B5151E" w:rsidRDefault="00B5151E" w:rsidP="0074413E">
      <w:pPr>
        <w:spacing w:after="0" w:line="240" w:lineRule="auto"/>
      </w:pPr>
      <w:r>
        <w:continuationSeparator/>
      </w:r>
    </w:p>
  </w:endnote>
  <w:endnote w:type="continuationNotice" w:id="1">
    <w:p w14:paraId="57E96E5C" w14:textId="77777777" w:rsidR="00BF5B04" w:rsidRDefault="00BF5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6495" w14:textId="77777777" w:rsidR="00B5151E" w:rsidRDefault="00B5151E" w:rsidP="0074413E">
      <w:pPr>
        <w:spacing w:after="0" w:line="240" w:lineRule="auto"/>
      </w:pPr>
      <w:r>
        <w:separator/>
      </w:r>
    </w:p>
  </w:footnote>
  <w:footnote w:type="continuationSeparator" w:id="0">
    <w:p w14:paraId="2EF6B377" w14:textId="77777777" w:rsidR="00B5151E" w:rsidRDefault="00B5151E" w:rsidP="0074413E">
      <w:pPr>
        <w:spacing w:after="0" w:line="240" w:lineRule="auto"/>
      </w:pPr>
      <w:r>
        <w:continuationSeparator/>
      </w:r>
    </w:p>
  </w:footnote>
  <w:footnote w:type="continuationNotice" w:id="1">
    <w:p w14:paraId="2B77177D" w14:textId="77777777" w:rsidR="00BF5B04" w:rsidRDefault="00BF5B04">
      <w:pPr>
        <w:spacing w:after="0" w:line="240" w:lineRule="auto"/>
      </w:pPr>
    </w:p>
  </w:footnote>
  <w:footnote w:id="2">
    <w:p w14:paraId="149D20F7" w14:textId="4A70F4C3" w:rsidR="00065366" w:rsidRDefault="00065366">
      <w:pPr>
        <w:pStyle w:val="FootnoteText"/>
      </w:pPr>
      <w:r>
        <w:rPr>
          <w:rStyle w:val="FootnoteReference"/>
        </w:rPr>
        <w:footnoteRef/>
      </w:r>
      <w:r>
        <w:t xml:space="preserve"> </w:t>
      </w:r>
      <w:hyperlink r:id="rId1" w:history="1">
        <w:r w:rsidRPr="00056DAD">
          <w:rPr>
            <w:rStyle w:val="Hyperlink"/>
          </w:rPr>
          <w:t>https://socialvalueuk.org/resource/standard-on-materiality/</w:t>
        </w:r>
      </w:hyperlink>
    </w:p>
  </w:footnote>
  <w:footnote w:id="3">
    <w:p w14:paraId="7ECB2ED5" w14:textId="37C83DC8" w:rsidR="00E54882" w:rsidRDefault="00E54882">
      <w:pPr>
        <w:pStyle w:val="FootnoteText"/>
      </w:pPr>
      <w:r>
        <w:rPr>
          <w:rStyle w:val="FootnoteReference"/>
        </w:rPr>
        <w:footnoteRef/>
      </w:r>
      <w:r>
        <w:t xml:space="preserve"> Calculations will be tested through the process as a sample, rather than a full audit of all data and calculations in the report.  </w:t>
      </w:r>
    </w:p>
  </w:footnote>
  <w:footnote w:id="4">
    <w:p w14:paraId="56AFAA82" w14:textId="6795134C" w:rsidR="00E54882" w:rsidRDefault="00E54882">
      <w:pPr>
        <w:pStyle w:val="FootnoteText"/>
      </w:pPr>
      <w:r>
        <w:rPr>
          <w:rStyle w:val="FootnoteReference"/>
        </w:rPr>
        <w:footnoteRef/>
      </w:r>
      <w:r>
        <w:t xml:space="preserve"> </w:t>
      </w:r>
      <w:hyperlink r:id="rId2" w:history="1">
        <w:r w:rsidRPr="00056DAD">
          <w:rPr>
            <w:rStyle w:val="Hyperlink"/>
          </w:rPr>
          <w:t>https://socialvalueuk.org/resource/standard-on-materiality/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C73"/>
    <w:multiLevelType w:val="hybridMultilevel"/>
    <w:tmpl w:val="B554E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3462E"/>
    <w:multiLevelType w:val="hybridMultilevel"/>
    <w:tmpl w:val="1AD01D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408E8"/>
    <w:multiLevelType w:val="hybridMultilevel"/>
    <w:tmpl w:val="DEA4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60ED3"/>
    <w:multiLevelType w:val="hybridMultilevel"/>
    <w:tmpl w:val="C90E9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AB24C26"/>
    <w:multiLevelType w:val="hybridMultilevel"/>
    <w:tmpl w:val="18B05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C4164A"/>
    <w:multiLevelType w:val="hybridMultilevel"/>
    <w:tmpl w:val="B7AAAB5A"/>
    <w:lvl w:ilvl="0" w:tplc="08090001">
      <w:start w:val="1"/>
      <w:numFmt w:val="bullet"/>
      <w:lvlText w:val=""/>
      <w:lvlJc w:val="left"/>
      <w:pPr>
        <w:ind w:left="785" w:hanging="360"/>
      </w:pPr>
      <w:rPr>
        <w:rFonts w:ascii="Symbol" w:hAnsi="Symbol"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6" w15:restartNumberingAfterBreak="0">
    <w:nsid w:val="5623443F"/>
    <w:multiLevelType w:val="hybridMultilevel"/>
    <w:tmpl w:val="8216E9C6"/>
    <w:lvl w:ilvl="0" w:tplc="08090001">
      <w:start w:val="1"/>
      <w:numFmt w:val="bullet"/>
      <w:lvlText w:val=""/>
      <w:lvlJc w:val="left"/>
      <w:pPr>
        <w:ind w:left="785" w:hanging="360"/>
      </w:pPr>
      <w:rPr>
        <w:rFonts w:ascii="Symbol" w:hAnsi="Symbol"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7" w15:restartNumberingAfterBreak="0">
    <w:nsid w:val="5A194518"/>
    <w:multiLevelType w:val="hybridMultilevel"/>
    <w:tmpl w:val="B9B6F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E545B9"/>
    <w:multiLevelType w:val="hybridMultilevel"/>
    <w:tmpl w:val="2B0CCB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55358D"/>
    <w:multiLevelType w:val="hybridMultilevel"/>
    <w:tmpl w:val="5672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67447"/>
    <w:multiLevelType w:val="hybridMultilevel"/>
    <w:tmpl w:val="1374AB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02376"/>
    <w:multiLevelType w:val="hybridMultilevel"/>
    <w:tmpl w:val="DC66EEB0"/>
    <w:lvl w:ilvl="0" w:tplc="765E75C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052DB0"/>
    <w:multiLevelType w:val="hybridMultilevel"/>
    <w:tmpl w:val="C6727BA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72952786">
    <w:abstractNumId w:val="12"/>
  </w:num>
  <w:num w:numId="2" w16cid:durableId="2116552906">
    <w:abstractNumId w:val="2"/>
  </w:num>
  <w:num w:numId="3" w16cid:durableId="818231922">
    <w:abstractNumId w:val="0"/>
  </w:num>
  <w:num w:numId="4" w16cid:durableId="981038130">
    <w:abstractNumId w:val="10"/>
  </w:num>
  <w:num w:numId="5" w16cid:durableId="784156430">
    <w:abstractNumId w:val="1"/>
  </w:num>
  <w:num w:numId="6" w16cid:durableId="1069621913">
    <w:abstractNumId w:val="11"/>
  </w:num>
  <w:num w:numId="7" w16cid:durableId="43212121">
    <w:abstractNumId w:val="8"/>
  </w:num>
  <w:num w:numId="8" w16cid:durableId="1359113728">
    <w:abstractNumId w:val="3"/>
  </w:num>
  <w:num w:numId="9" w16cid:durableId="1757021126">
    <w:abstractNumId w:val="9"/>
  </w:num>
  <w:num w:numId="10" w16cid:durableId="98257169">
    <w:abstractNumId w:val="4"/>
  </w:num>
  <w:num w:numId="11" w16cid:durableId="262881696">
    <w:abstractNumId w:val="7"/>
  </w:num>
  <w:num w:numId="12" w16cid:durableId="1886139570">
    <w:abstractNumId w:val="6"/>
  </w:num>
  <w:num w:numId="13" w16cid:durableId="9195609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3E"/>
    <w:rsid w:val="00005984"/>
    <w:rsid w:val="00007292"/>
    <w:rsid w:val="00007A67"/>
    <w:rsid w:val="00023F28"/>
    <w:rsid w:val="0003035A"/>
    <w:rsid w:val="00043F95"/>
    <w:rsid w:val="0005181F"/>
    <w:rsid w:val="00062582"/>
    <w:rsid w:val="00065366"/>
    <w:rsid w:val="00084A71"/>
    <w:rsid w:val="00085D3A"/>
    <w:rsid w:val="000C03D0"/>
    <w:rsid w:val="000E29A5"/>
    <w:rsid w:val="0011032C"/>
    <w:rsid w:val="001724DC"/>
    <w:rsid w:val="001A493B"/>
    <w:rsid w:val="001A7462"/>
    <w:rsid w:val="001B5725"/>
    <w:rsid w:val="001B5808"/>
    <w:rsid w:val="001C765D"/>
    <w:rsid w:val="001F5FDC"/>
    <w:rsid w:val="0020000F"/>
    <w:rsid w:val="00221EAB"/>
    <w:rsid w:val="002275A4"/>
    <w:rsid w:val="002357CC"/>
    <w:rsid w:val="00241FE0"/>
    <w:rsid w:val="00261EC2"/>
    <w:rsid w:val="00276902"/>
    <w:rsid w:val="00281CC8"/>
    <w:rsid w:val="002851D6"/>
    <w:rsid w:val="00286F30"/>
    <w:rsid w:val="002C1981"/>
    <w:rsid w:val="002E2275"/>
    <w:rsid w:val="002E71C1"/>
    <w:rsid w:val="002F5ABC"/>
    <w:rsid w:val="00306641"/>
    <w:rsid w:val="00311BCA"/>
    <w:rsid w:val="0032153F"/>
    <w:rsid w:val="003259CB"/>
    <w:rsid w:val="003322F7"/>
    <w:rsid w:val="003467F5"/>
    <w:rsid w:val="00352DD1"/>
    <w:rsid w:val="00360D7B"/>
    <w:rsid w:val="00376C66"/>
    <w:rsid w:val="003B45F1"/>
    <w:rsid w:val="003C66EA"/>
    <w:rsid w:val="003C7D5B"/>
    <w:rsid w:val="003D7FC7"/>
    <w:rsid w:val="003E1D67"/>
    <w:rsid w:val="003E2CF7"/>
    <w:rsid w:val="003E4AFE"/>
    <w:rsid w:val="003F136D"/>
    <w:rsid w:val="00411DD3"/>
    <w:rsid w:val="00424835"/>
    <w:rsid w:val="004271D9"/>
    <w:rsid w:val="0044049E"/>
    <w:rsid w:val="00440E21"/>
    <w:rsid w:val="004450A9"/>
    <w:rsid w:val="00457E38"/>
    <w:rsid w:val="00465065"/>
    <w:rsid w:val="004756CC"/>
    <w:rsid w:val="004808CE"/>
    <w:rsid w:val="00490177"/>
    <w:rsid w:val="004944C5"/>
    <w:rsid w:val="0049615C"/>
    <w:rsid w:val="004A0E4A"/>
    <w:rsid w:val="004B10F3"/>
    <w:rsid w:val="004D0967"/>
    <w:rsid w:val="004E5AFD"/>
    <w:rsid w:val="004F70A0"/>
    <w:rsid w:val="00504CF1"/>
    <w:rsid w:val="00525E25"/>
    <w:rsid w:val="00526FEE"/>
    <w:rsid w:val="00542A57"/>
    <w:rsid w:val="00547003"/>
    <w:rsid w:val="0054754E"/>
    <w:rsid w:val="00547B31"/>
    <w:rsid w:val="005555EC"/>
    <w:rsid w:val="0055596F"/>
    <w:rsid w:val="00566AB4"/>
    <w:rsid w:val="0058347A"/>
    <w:rsid w:val="00585D8C"/>
    <w:rsid w:val="00592785"/>
    <w:rsid w:val="005927E0"/>
    <w:rsid w:val="005B2323"/>
    <w:rsid w:val="005B443E"/>
    <w:rsid w:val="005E3377"/>
    <w:rsid w:val="005F47BF"/>
    <w:rsid w:val="00613967"/>
    <w:rsid w:val="00645084"/>
    <w:rsid w:val="00661D34"/>
    <w:rsid w:val="00685540"/>
    <w:rsid w:val="00691074"/>
    <w:rsid w:val="006B4AC2"/>
    <w:rsid w:val="006E635C"/>
    <w:rsid w:val="007120DB"/>
    <w:rsid w:val="00720828"/>
    <w:rsid w:val="0074413E"/>
    <w:rsid w:val="00762D96"/>
    <w:rsid w:val="00781F75"/>
    <w:rsid w:val="00790ADF"/>
    <w:rsid w:val="007A1730"/>
    <w:rsid w:val="007B7636"/>
    <w:rsid w:val="007C4A71"/>
    <w:rsid w:val="007C58F2"/>
    <w:rsid w:val="007E0E5F"/>
    <w:rsid w:val="007E3F88"/>
    <w:rsid w:val="007F6E0B"/>
    <w:rsid w:val="00807F09"/>
    <w:rsid w:val="00815161"/>
    <w:rsid w:val="0081611B"/>
    <w:rsid w:val="0083004F"/>
    <w:rsid w:val="00844FB4"/>
    <w:rsid w:val="008571D5"/>
    <w:rsid w:val="008653BD"/>
    <w:rsid w:val="00875013"/>
    <w:rsid w:val="0088698B"/>
    <w:rsid w:val="008A1F1E"/>
    <w:rsid w:val="008B4273"/>
    <w:rsid w:val="008D1397"/>
    <w:rsid w:val="008D6C14"/>
    <w:rsid w:val="008E14D6"/>
    <w:rsid w:val="008E33C5"/>
    <w:rsid w:val="00902217"/>
    <w:rsid w:val="009025D8"/>
    <w:rsid w:val="009163CB"/>
    <w:rsid w:val="00922544"/>
    <w:rsid w:val="0092324D"/>
    <w:rsid w:val="009401BB"/>
    <w:rsid w:val="00941EC7"/>
    <w:rsid w:val="0094517A"/>
    <w:rsid w:val="00946FF6"/>
    <w:rsid w:val="009479E7"/>
    <w:rsid w:val="009521AF"/>
    <w:rsid w:val="00960AAF"/>
    <w:rsid w:val="009725FF"/>
    <w:rsid w:val="00992950"/>
    <w:rsid w:val="009A6B76"/>
    <w:rsid w:val="009B2626"/>
    <w:rsid w:val="009C5EDA"/>
    <w:rsid w:val="009C79E5"/>
    <w:rsid w:val="009D5925"/>
    <w:rsid w:val="009D5A81"/>
    <w:rsid w:val="009E2461"/>
    <w:rsid w:val="00A17533"/>
    <w:rsid w:val="00A35E7D"/>
    <w:rsid w:val="00A37AD9"/>
    <w:rsid w:val="00A62A87"/>
    <w:rsid w:val="00A82F6C"/>
    <w:rsid w:val="00A8514D"/>
    <w:rsid w:val="00AB2522"/>
    <w:rsid w:val="00AB4FB6"/>
    <w:rsid w:val="00AE3E8D"/>
    <w:rsid w:val="00B047E5"/>
    <w:rsid w:val="00B33DC7"/>
    <w:rsid w:val="00B34245"/>
    <w:rsid w:val="00B5151E"/>
    <w:rsid w:val="00B74677"/>
    <w:rsid w:val="00B7732E"/>
    <w:rsid w:val="00B8011D"/>
    <w:rsid w:val="00BB3770"/>
    <w:rsid w:val="00BD3139"/>
    <w:rsid w:val="00BD63CB"/>
    <w:rsid w:val="00BE215A"/>
    <w:rsid w:val="00BF4624"/>
    <w:rsid w:val="00BF5B04"/>
    <w:rsid w:val="00C0225A"/>
    <w:rsid w:val="00C07FBA"/>
    <w:rsid w:val="00C17568"/>
    <w:rsid w:val="00C60451"/>
    <w:rsid w:val="00C64419"/>
    <w:rsid w:val="00C7634C"/>
    <w:rsid w:val="00C811AF"/>
    <w:rsid w:val="00C85E15"/>
    <w:rsid w:val="00C971B9"/>
    <w:rsid w:val="00CA2FD6"/>
    <w:rsid w:val="00CA323F"/>
    <w:rsid w:val="00CA6D17"/>
    <w:rsid w:val="00CB2A05"/>
    <w:rsid w:val="00CF143C"/>
    <w:rsid w:val="00D07DAB"/>
    <w:rsid w:val="00D238DA"/>
    <w:rsid w:val="00D31F1B"/>
    <w:rsid w:val="00D41C2D"/>
    <w:rsid w:val="00D4416D"/>
    <w:rsid w:val="00D6475D"/>
    <w:rsid w:val="00D91D5C"/>
    <w:rsid w:val="00DA018A"/>
    <w:rsid w:val="00DB525A"/>
    <w:rsid w:val="00DE1C5A"/>
    <w:rsid w:val="00DF5401"/>
    <w:rsid w:val="00DF5A3F"/>
    <w:rsid w:val="00E45B79"/>
    <w:rsid w:val="00E54882"/>
    <w:rsid w:val="00E66FAE"/>
    <w:rsid w:val="00E96942"/>
    <w:rsid w:val="00EB3577"/>
    <w:rsid w:val="00EB5582"/>
    <w:rsid w:val="00EF648E"/>
    <w:rsid w:val="00EF6F50"/>
    <w:rsid w:val="00F029DB"/>
    <w:rsid w:val="00F165F1"/>
    <w:rsid w:val="00F21F58"/>
    <w:rsid w:val="00F34549"/>
    <w:rsid w:val="00F43B6D"/>
    <w:rsid w:val="00F83864"/>
    <w:rsid w:val="00F85697"/>
    <w:rsid w:val="00FA09D4"/>
    <w:rsid w:val="00FC1610"/>
    <w:rsid w:val="00FC3807"/>
    <w:rsid w:val="00FC41A8"/>
    <w:rsid w:val="00FC4375"/>
    <w:rsid w:val="00FC4B81"/>
    <w:rsid w:val="00FC70AD"/>
    <w:rsid w:val="00FD1619"/>
    <w:rsid w:val="00FE3D6F"/>
    <w:rsid w:val="00FF039F"/>
    <w:rsid w:val="00FF16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06D8"/>
  <w15:chartTrackingRefBased/>
  <w15:docId w15:val="{9FB43B57-8837-4D7E-B68A-74BAB3EF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441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13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4413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441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13E"/>
    <w:rPr>
      <w:sz w:val="20"/>
      <w:szCs w:val="20"/>
    </w:rPr>
  </w:style>
  <w:style w:type="character" w:styleId="FootnoteReference">
    <w:name w:val="footnote reference"/>
    <w:basedOn w:val="DefaultParagraphFont"/>
    <w:uiPriority w:val="99"/>
    <w:semiHidden/>
    <w:unhideWhenUsed/>
    <w:rsid w:val="0074413E"/>
    <w:rPr>
      <w:vertAlign w:val="superscript"/>
    </w:rPr>
  </w:style>
  <w:style w:type="character" w:styleId="Hyperlink">
    <w:name w:val="Hyperlink"/>
    <w:basedOn w:val="DefaultParagraphFont"/>
    <w:uiPriority w:val="99"/>
    <w:unhideWhenUsed/>
    <w:rsid w:val="0074413E"/>
    <w:rPr>
      <w:color w:val="0563C1" w:themeColor="hyperlink"/>
      <w:u w:val="single"/>
    </w:rPr>
  </w:style>
  <w:style w:type="paragraph" w:styleId="ListParagraph">
    <w:name w:val="List Paragraph"/>
    <w:basedOn w:val="Normal"/>
    <w:uiPriority w:val="34"/>
    <w:qFormat/>
    <w:rsid w:val="0074413E"/>
    <w:pPr>
      <w:ind w:left="720"/>
      <w:contextualSpacing/>
    </w:pPr>
  </w:style>
  <w:style w:type="paragraph" w:styleId="Title">
    <w:name w:val="Title"/>
    <w:basedOn w:val="Normal"/>
    <w:next w:val="Normal"/>
    <w:link w:val="TitleChar"/>
    <w:qFormat/>
    <w:rsid w:val="007441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413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4413E"/>
    <w:rPr>
      <w:sz w:val="16"/>
      <w:szCs w:val="16"/>
    </w:rPr>
  </w:style>
  <w:style w:type="paragraph" w:styleId="CommentText">
    <w:name w:val="annotation text"/>
    <w:basedOn w:val="Normal"/>
    <w:link w:val="CommentTextChar"/>
    <w:uiPriority w:val="99"/>
    <w:unhideWhenUsed/>
    <w:rsid w:val="0074413E"/>
    <w:pPr>
      <w:spacing w:line="240" w:lineRule="auto"/>
    </w:pPr>
    <w:rPr>
      <w:sz w:val="20"/>
      <w:szCs w:val="20"/>
    </w:rPr>
  </w:style>
  <w:style w:type="character" w:customStyle="1" w:styleId="CommentTextChar">
    <w:name w:val="Comment Text Char"/>
    <w:basedOn w:val="DefaultParagraphFont"/>
    <w:link w:val="CommentText"/>
    <w:uiPriority w:val="99"/>
    <w:rsid w:val="0074413E"/>
    <w:rPr>
      <w:sz w:val="20"/>
      <w:szCs w:val="20"/>
    </w:rPr>
  </w:style>
  <w:style w:type="paragraph" w:styleId="BalloonText">
    <w:name w:val="Balloon Text"/>
    <w:basedOn w:val="Normal"/>
    <w:link w:val="BalloonTextChar"/>
    <w:uiPriority w:val="99"/>
    <w:semiHidden/>
    <w:unhideWhenUsed/>
    <w:rsid w:val="00744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3E"/>
    <w:rPr>
      <w:rFonts w:ascii="Segoe UI" w:hAnsi="Segoe UI" w:cs="Segoe UI"/>
      <w:sz w:val="18"/>
      <w:szCs w:val="18"/>
    </w:rPr>
  </w:style>
  <w:style w:type="paragraph" w:customStyle="1" w:styleId="m-8016891013564657884gmail-msolistparagraph">
    <w:name w:val="m_-8016891013564657884gmail-msolistparagraph"/>
    <w:basedOn w:val="Normal"/>
    <w:rsid w:val="00542A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4450A9"/>
    <w:rPr>
      <w:b/>
      <w:bCs/>
    </w:rPr>
  </w:style>
  <w:style w:type="character" w:customStyle="1" w:styleId="CommentSubjectChar">
    <w:name w:val="Comment Subject Char"/>
    <w:basedOn w:val="CommentTextChar"/>
    <w:link w:val="CommentSubject"/>
    <w:uiPriority w:val="99"/>
    <w:semiHidden/>
    <w:rsid w:val="004450A9"/>
    <w:rPr>
      <w:b/>
      <w:bCs/>
      <w:sz w:val="20"/>
      <w:szCs w:val="20"/>
    </w:rPr>
  </w:style>
  <w:style w:type="character" w:styleId="FollowedHyperlink">
    <w:name w:val="FollowedHyperlink"/>
    <w:basedOn w:val="DefaultParagraphFont"/>
    <w:uiPriority w:val="99"/>
    <w:semiHidden/>
    <w:unhideWhenUsed/>
    <w:rsid w:val="004450A9"/>
    <w:rPr>
      <w:color w:val="954F72" w:themeColor="followedHyperlink"/>
      <w:u w:val="single"/>
    </w:rPr>
  </w:style>
  <w:style w:type="character" w:styleId="UnresolvedMention">
    <w:name w:val="Unresolved Mention"/>
    <w:basedOn w:val="DefaultParagraphFont"/>
    <w:uiPriority w:val="99"/>
    <w:semiHidden/>
    <w:unhideWhenUsed/>
    <w:rsid w:val="00D238DA"/>
    <w:rPr>
      <w:color w:val="605E5C"/>
      <w:shd w:val="clear" w:color="auto" w:fill="E1DFDD"/>
    </w:rPr>
  </w:style>
  <w:style w:type="paragraph" w:styleId="Header">
    <w:name w:val="header"/>
    <w:basedOn w:val="Normal"/>
    <w:link w:val="HeaderChar"/>
    <w:uiPriority w:val="99"/>
    <w:semiHidden/>
    <w:unhideWhenUsed/>
    <w:rsid w:val="00BF5B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5B04"/>
  </w:style>
  <w:style w:type="paragraph" w:styleId="Footer">
    <w:name w:val="footer"/>
    <w:basedOn w:val="Normal"/>
    <w:link w:val="FooterChar"/>
    <w:uiPriority w:val="99"/>
    <w:semiHidden/>
    <w:unhideWhenUsed/>
    <w:rsid w:val="00BF5B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ialvalueint.org/princip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cialvalueint.org/princip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valueuk.org/resources/sroi-guide/" TargetMode="External"/><Relationship Id="rId5" Type="http://schemas.openxmlformats.org/officeDocument/2006/relationships/numbering" Target="numbering.xml"/><Relationship Id="rId15" Type="http://schemas.openxmlformats.org/officeDocument/2006/relationships/hyperlink" Target="https://socialvalueuk.org/resource/guidance-on-starting-out-on-sroi-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valueuk.org/resources/social-value-self-asessment-too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ocialvalueuk.org/resource/standard-on-materiality/" TargetMode="External"/><Relationship Id="rId1" Type="http://schemas.openxmlformats.org/officeDocument/2006/relationships/hyperlink" Target="https://socialvalueuk.org/resource/standard-on-mater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8456CA720814DA101AFD7856B99B8" ma:contentTypeVersion="15" ma:contentTypeDescription="Create a new document." ma:contentTypeScope="" ma:versionID="f9599559d783cb0e44dfbdeae40940a9">
  <xsd:schema xmlns:xsd="http://www.w3.org/2001/XMLSchema" xmlns:xs="http://www.w3.org/2001/XMLSchema" xmlns:p="http://schemas.microsoft.com/office/2006/metadata/properties" xmlns:ns2="694859b1-ac57-452d-bd6c-25ee196f22fa" xmlns:ns3="76172797-100c-42fb-944b-3f5b90140248" targetNamespace="http://schemas.microsoft.com/office/2006/metadata/properties" ma:root="true" ma:fieldsID="877ed2a054265e0453aae165d2db2184" ns2:_="" ns3:_="">
    <xsd:import namespace="694859b1-ac57-452d-bd6c-25ee196f22fa"/>
    <xsd:import namespace="76172797-100c-42fb-944b-3f5b901402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859b1-ac57-452d-bd6c-25ee196f2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3a749a-5475-4f3d-aba6-e0e8fc0819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172797-100c-42fb-944b-3f5b901402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869c253-7e1d-4ff1-99ed-280f7de3a0d6}" ma:internalName="TaxCatchAll" ma:showField="CatchAllData" ma:web="76172797-100c-42fb-944b-3f5b90140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6172797-100c-42fb-944b-3f5b90140248" xsi:nil="true"/>
    <lcf76f155ced4ddcb4097134ff3c332f xmlns="694859b1-ac57-452d-bd6c-25ee196f22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29B709-BF5E-407D-9AEA-346F82D34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859b1-ac57-452d-bd6c-25ee196f22fa"/>
    <ds:schemaRef ds:uri="76172797-100c-42fb-944b-3f5b90140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DB31D-1AA1-4373-A6C7-5B1C20CB866A}">
  <ds:schemaRefs>
    <ds:schemaRef ds:uri="http://schemas.microsoft.com/sharepoint/v3/contenttype/forms"/>
  </ds:schemaRefs>
</ds:datastoreItem>
</file>

<file path=customXml/itemProps3.xml><?xml version="1.0" encoding="utf-8"?>
<ds:datastoreItem xmlns:ds="http://schemas.openxmlformats.org/officeDocument/2006/customXml" ds:itemID="{6C1CB236-F887-4657-97C8-6F285C26AB48}">
  <ds:schemaRefs>
    <ds:schemaRef ds:uri="http://schemas.openxmlformats.org/officeDocument/2006/bibliography"/>
  </ds:schemaRefs>
</ds:datastoreItem>
</file>

<file path=customXml/itemProps4.xml><?xml version="1.0" encoding="utf-8"?>
<ds:datastoreItem xmlns:ds="http://schemas.openxmlformats.org/officeDocument/2006/customXml" ds:itemID="{AD4AD3E4-9EAD-435B-AB17-BC9AC6865D90}">
  <ds:schemaRefs>
    <ds:schemaRef ds:uri="http://purl.org/dc/dcmitype/"/>
    <ds:schemaRef ds:uri="694859b1-ac57-452d-bd6c-25ee196f22fa"/>
    <ds:schemaRef ds:uri="http://www.w3.org/XML/1998/namespace"/>
    <ds:schemaRef ds:uri="76172797-100c-42fb-944b-3f5b90140248"/>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Carpenter</dc:creator>
  <cp:keywords/>
  <dc:description/>
  <cp:lastModifiedBy>Craig Foden</cp:lastModifiedBy>
  <cp:revision>2</cp:revision>
  <cp:lastPrinted>2015-11-13T09:35:00Z</cp:lastPrinted>
  <dcterms:created xsi:type="dcterms:W3CDTF">2022-09-27T08:52:00Z</dcterms:created>
  <dcterms:modified xsi:type="dcterms:W3CDTF">2022-09-27T08:52:00Z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0x0101009FC8456CA720814DA101AFD7856B99B8</vt:lpwstr>
  </property>
  <property fmtid="{D5CDD505-2E9C-101B-9397-08002B2CF9AE}" pid="3" name="Order">
    <vt:r8>1038800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TriggerFlowInfo">
    <vt:lpwstr/>
  </property>
  <property fmtid="{D5CDD505-2E9C-101B-9397-08002B2CF9AE}" pid="10" name="MediaServiceImageTags">
    <vt:lpwstr/>
  </property>
</Properties>
</file>